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49A51" w14:textId="7419E9CB" w:rsidR="00B206A2" w:rsidRPr="001F0D0C" w:rsidRDefault="00B206A2" w:rsidP="00B206A2">
      <w:pPr>
        <w:pStyle w:val="Heading4"/>
        <w:spacing w:before="150" w:beforeAutospacing="0" w:after="165" w:afterAutospacing="0"/>
        <w:rPr>
          <w:color w:val="000000" w:themeColor="text1"/>
          <w:sz w:val="27"/>
          <w:szCs w:val="27"/>
          <w:lang w:val="da-DK"/>
        </w:rPr>
      </w:pPr>
      <w:r w:rsidRPr="001F0D0C">
        <w:rPr>
          <w:rFonts w:ascii="Calibri" w:hAnsi="Calibri" w:cs="Calibri"/>
          <w:color w:val="000000" w:themeColor="text1"/>
          <w:sz w:val="28"/>
          <w:szCs w:val="28"/>
          <w:lang w:val="da-DK"/>
        </w:rPr>
        <w:t>EU-medlemsstater </w:t>
      </w:r>
      <w:r w:rsidR="00040915" w:rsidRPr="001F0D0C">
        <w:rPr>
          <w:rFonts w:ascii="Calibri" w:hAnsi="Calibri" w:cs="Calibri"/>
          <w:color w:val="000000" w:themeColor="text1"/>
          <w:sz w:val="28"/>
          <w:szCs w:val="28"/>
          <w:lang w:val="da-DK"/>
        </w:rPr>
        <w:t xml:space="preserve">leder </w:t>
      </w:r>
      <w:r w:rsidRPr="001F0D0C">
        <w:rPr>
          <w:rFonts w:ascii="Calibri" w:hAnsi="Calibri" w:cs="Calibri"/>
          <w:color w:val="000000" w:themeColor="text1"/>
          <w:sz w:val="28"/>
          <w:szCs w:val="28"/>
          <w:lang w:val="da-DK"/>
        </w:rPr>
        <w:t>relancering af </w:t>
      </w:r>
      <w:r w:rsidR="00040915" w:rsidRPr="001F0D0C">
        <w:rPr>
          <w:rFonts w:ascii="Calibri" w:hAnsi="Calibri" w:cs="Calibri"/>
          <w:color w:val="000000" w:themeColor="text1"/>
          <w:sz w:val="28"/>
          <w:szCs w:val="28"/>
          <w:lang w:val="da-DK"/>
        </w:rPr>
        <w:t>europæisk charter for trafiksikkerhed</w:t>
      </w:r>
    </w:p>
    <w:p w14:paraId="34B10153" w14:textId="499C7B14" w:rsidR="00B206A2" w:rsidRPr="001F0D0C" w:rsidRDefault="00B206A2" w:rsidP="00B206A2">
      <w:pPr>
        <w:pStyle w:val="NormalWeb"/>
        <w:spacing w:before="0" w:beforeAutospacing="0" w:after="160" w:afterAutospacing="0" w:line="238" w:lineRule="atLeast"/>
        <w:jc w:val="both"/>
        <w:rPr>
          <w:color w:val="000000" w:themeColor="text1"/>
          <w:sz w:val="22"/>
          <w:szCs w:val="22"/>
          <w:lang w:val="da-DK"/>
        </w:rPr>
      </w:pPr>
      <w:r w:rsidRPr="001F0D0C">
        <w:rPr>
          <w:rFonts w:ascii="Calibri" w:hAnsi="Calibri" w:cs="Calibri"/>
          <w:color w:val="000000" w:themeColor="text1"/>
          <w:sz w:val="22"/>
          <w:szCs w:val="22"/>
          <w:lang w:val="da-DK"/>
        </w:rPr>
        <w:t>Den 20. april, </w:t>
      </w:r>
      <w:r w:rsidR="00040915" w:rsidRPr="001F0D0C">
        <w:rPr>
          <w:rFonts w:ascii="Calibri" w:hAnsi="Calibri" w:cs="Calibri"/>
          <w:color w:val="000000" w:themeColor="text1"/>
          <w:sz w:val="22"/>
          <w:szCs w:val="22"/>
          <w:lang w:val="da-DK"/>
        </w:rPr>
        <w:t>relancerede </w:t>
      </w:r>
      <w:r w:rsidRPr="001F0D0C">
        <w:rPr>
          <w:rFonts w:ascii="Calibri" w:hAnsi="Calibri" w:cs="Calibri"/>
          <w:color w:val="000000" w:themeColor="text1"/>
          <w:sz w:val="22"/>
          <w:szCs w:val="22"/>
          <w:lang w:val="da-DK"/>
        </w:rPr>
        <w:t>Europa-Kommissionen officielt</w:t>
      </w:r>
      <w:r w:rsidR="00040915" w:rsidRPr="001F0D0C" w:rsidDel="00040915">
        <w:rPr>
          <w:rFonts w:ascii="Calibri" w:hAnsi="Calibri" w:cs="Calibri"/>
          <w:color w:val="000000" w:themeColor="text1"/>
          <w:sz w:val="22"/>
          <w:szCs w:val="22"/>
          <w:lang w:val="da-DK"/>
        </w:rPr>
        <w:t xml:space="preserve"> </w:t>
      </w:r>
      <w:r w:rsidR="00040915" w:rsidRPr="001F0D0C">
        <w:rPr>
          <w:rFonts w:ascii="Calibri" w:hAnsi="Calibri" w:cs="Calibri"/>
          <w:color w:val="000000" w:themeColor="text1"/>
          <w:sz w:val="22"/>
          <w:szCs w:val="22"/>
          <w:lang w:val="da-DK"/>
        </w:rPr>
        <w:t>den</w:t>
      </w:r>
      <w:r w:rsidRPr="001F0D0C">
        <w:rPr>
          <w:rFonts w:ascii="Calibri" w:hAnsi="Calibri" w:cs="Calibri"/>
          <w:color w:val="000000" w:themeColor="text1"/>
          <w:sz w:val="22"/>
          <w:szCs w:val="22"/>
          <w:lang w:val="da-DK"/>
        </w:rPr>
        <w:t xml:space="preserve">s europæiske charter om trafiksikkerhed (charter), den største platform </w:t>
      </w:r>
      <w:r w:rsidR="00040915" w:rsidRPr="001F0D0C">
        <w:rPr>
          <w:rFonts w:ascii="Calibri" w:hAnsi="Calibri" w:cs="Calibri"/>
          <w:color w:val="000000" w:themeColor="text1"/>
          <w:sz w:val="22"/>
          <w:szCs w:val="22"/>
          <w:lang w:val="da-DK"/>
        </w:rPr>
        <w:t xml:space="preserve">for </w:t>
      </w:r>
      <w:r w:rsidRPr="001F0D0C">
        <w:rPr>
          <w:rFonts w:ascii="Calibri" w:hAnsi="Calibri" w:cs="Calibri"/>
          <w:color w:val="000000" w:themeColor="text1"/>
          <w:sz w:val="22"/>
          <w:szCs w:val="22"/>
          <w:lang w:val="da-DK"/>
        </w:rPr>
        <w:t>trafiksikkerhed i</w:t>
      </w:r>
      <w:r w:rsidR="00040915" w:rsidRPr="001F0D0C">
        <w:rPr>
          <w:rFonts w:ascii="Calibri" w:hAnsi="Calibri" w:cs="Calibri"/>
          <w:color w:val="000000" w:themeColor="text1"/>
          <w:sz w:val="22"/>
          <w:szCs w:val="22"/>
          <w:lang w:val="da-DK"/>
        </w:rPr>
        <w:t xml:space="preserve"> </w:t>
      </w:r>
      <w:r w:rsidRPr="001F0D0C">
        <w:rPr>
          <w:rFonts w:ascii="Calibri" w:hAnsi="Calibri" w:cs="Calibri"/>
          <w:color w:val="000000" w:themeColor="text1"/>
          <w:sz w:val="22"/>
          <w:szCs w:val="22"/>
          <w:lang w:val="da-DK"/>
        </w:rPr>
        <w:t>civilsamfund</w:t>
      </w:r>
      <w:r w:rsidR="00040915" w:rsidRPr="001F0D0C">
        <w:rPr>
          <w:rFonts w:ascii="Calibri" w:hAnsi="Calibri" w:cs="Calibri"/>
          <w:color w:val="000000" w:themeColor="text1"/>
          <w:sz w:val="22"/>
          <w:szCs w:val="22"/>
          <w:lang w:val="da-DK"/>
        </w:rPr>
        <w:t>et</w:t>
      </w:r>
      <w:r w:rsidRPr="001F0D0C">
        <w:rPr>
          <w:rFonts w:ascii="Calibri" w:hAnsi="Calibri" w:cs="Calibri"/>
          <w:color w:val="000000" w:themeColor="text1"/>
          <w:sz w:val="22"/>
          <w:szCs w:val="22"/>
          <w:lang w:val="da-DK"/>
        </w:rPr>
        <w:t> til at støtte Vision Zero</w:t>
      </w:r>
      <w:r w:rsidR="00040915" w:rsidRPr="001F0D0C">
        <w:rPr>
          <w:rFonts w:ascii="Calibri" w:hAnsi="Calibri" w:cs="Calibri"/>
          <w:color w:val="000000" w:themeColor="text1"/>
          <w:sz w:val="22"/>
          <w:szCs w:val="22"/>
          <w:lang w:val="da-DK"/>
        </w:rPr>
        <w:t>-</w:t>
      </w:r>
      <w:r w:rsidRPr="001F0D0C">
        <w:rPr>
          <w:rFonts w:ascii="Calibri" w:hAnsi="Calibri" w:cs="Calibri"/>
          <w:color w:val="000000" w:themeColor="text1"/>
          <w:sz w:val="22"/>
          <w:szCs w:val="22"/>
          <w:lang w:val="da-DK"/>
        </w:rPr>
        <w:t xml:space="preserve">ambition om at reducere antallet af trafikdræbte til næsten nul i 2050. Chartret </w:t>
      </w:r>
      <w:r w:rsidR="00040915" w:rsidRPr="001F0D0C">
        <w:rPr>
          <w:rFonts w:ascii="Calibri" w:hAnsi="Calibri" w:cs="Calibri"/>
          <w:color w:val="000000" w:themeColor="text1"/>
          <w:sz w:val="22"/>
          <w:szCs w:val="22"/>
          <w:lang w:val="da-DK"/>
        </w:rPr>
        <w:t xml:space="preserve">blev </w:t>
      </w:r>
      <w:r w:rsidRPr="001F0D0C">
        <w:rPr>
          <w:rFonts w:ascii="Calibri" w:hAnsi="Calibri" w:cs="Calibri"/>
          <w:color w:val="000000" w:themeColor="text1"/>
          <w:sz w:val="22"/>
          <w:szCs w:val="22"/>
          <w:lang w:val="da-DK"/>
        </w:rPr>
        <w:t>grundlagt i 2004 af Generaldirektoratet for Mobilitet og Transport (GD M OVE ) som en del af dets handlingsprogram for trafiksikkerhed. For at skabe mere opmærksomhed og </w:t>
      </w:r>
      <w:r w:rsidR="00040915" w:rsidRPr="001F0D0C">
        <w:rPr>
          <w:rFonts w:ascii="Calibri" w:hAnsi="Calibri" w:cs="Calibri"/>
          <w:color w:val="000000" w:themeColor="text1"/>
          <w:sz w:val="22"/>
          <w:szCs w:val="22"/>
          <w:lang w:val="da-DK"/>
        </w:rPr>
        <w:t xml:space="preserve">for </w:t>
      </w:r>
      <w:r w:rsidRPr="001F0D0C">
        <w:rPr>
          <w:rFonts w:ascii="Calibri" w:hAnsi="Calibri" w:cs="Calibri"/>
          <w:color w:val="000000" w:themeColor="text1"/>
          <w:sz w:val="22"/>
          <w:szCs w:val="22"/>
          <w:lang w:val="da-DK"/>
        </w:rPr>
        <w:t>at have en større tilstedeværelse på lokalt og nationalt niveau, </w:t>
      </w:r>
      <w:r w:rsidR="00040915" w:rsidRPr="001F0D0C">
        <w:rPr>
          <w:rFonts w:ascii="Calibri" w:hAnsi="Calibri" w:cs="Calibri"/>
          <w:color w:val="000000" w:themeColor="text1"/>
          <w:sz w:val="22"/>
          <w:szCs w:val="22"/>
          <w:lang w:val="da-DK"/>
        </w:rPr>
        <w:t xml:space="preserve">vil </w:t>
      </w:r>
      <w:r w:rsidRPr="001F0D0C">
        <w:rPr>
          <w:rFonts w:ascii="Calibri" w:hAnsi="Calibri" w:cs="Calibri"/>
          <w:color w:val="000000" w:themeColor="text1"/>
          <w:sz w:val="22"/>
          <w:szCs w:val="22"/>
          <w:lang w:val="da-DK"/>
        </w:rPr>
        <w:t xml:space="preserve">GD M OVE arbejde intensivt med et netværk af nationale </w:t>
      </w:r>
      <w:r w:rsidR="00040915" w:rsidRPr="001F0D0C">
        <w:rPr>
          <w:rFonts w:ascii="Calibri" w:hAnsi="Calibri" w:cs="Calibri"/>
          <w:color w:val="000000" w:themeColor="text1"/>
          <w:sz w:val="22"/>
          <w:szCs w:val="22"/>
          <w:lang w:val="da-DK"/>
        </w:rPr>
        <w:t>relæer</w:t>
      </w:r>
      <w:r w:rsidRPr="001F0D0C">
        <w:rPr>
          <w:rFonts w:ascii="Calibri" w:hAnsi="Calibri" w:cs="Calibri"/>
          <w:color w:val="000000" w:themeColor="text1"/>
          <w:sz w:val="22"/>
          <w:szCs w:val="22"/>
          <w:lang w:val="da-DK"/>
        </w:rPr>
        <w:t> i de 27 EU-medlemsstat</w:t>
      </w:r>
      <w:r w:rsidR="00040915" w:rsidRPr="001F0D0C">
        <w:rPr>
          <w:rFonts w:ascii="Calibri" w:hAnsi="Calibri" w:cs="Calibri"/>
          <w:color w:val="000000" w:themeColor="text1"/>
          <w:sz w:val="22"/>
          <w:szCs w:val="22"/>
          <w:lang w:val="da-DK"/>
        </w:rPr>
        <w:t>er</w:t>
      </w:r>
      <w:r w:rsidRPr="001F0D0C">
        <w:rPr>
          <w:rFonts w:ascii="Calibri" w:hAnsi="Calibri" w:cs="Calibri"/>
          <w:color w:val="000000" w:themeColor="text1"/>
          <w:sz w:val="22"/>
          <w:szCs w:val="22"/>
          <w:lang w:val="da-DK"/>
        </w:rPr>
        <w:t>.</w:t>
      </w:r>
    </w:p>
    <w:p w14:paraId="058C9636" w14:textId="528B4E62" w:rsidR="00B206A2" w:rsidRPr="001F0D0C" w:rsidRDefault="00B206A2" w:rsidP="00B206A2">
      <w:pPr>
        <w:pStyle w:val="NormalWeb"/>
        <w:spacing w:before="0" w:beforeAutospacing="0" w:after="160" w:afterAutospacing="0" w:line="238" w:lineRule="atLeast"/>
        <w:jc w:val="both"/>
        <w:rPr>
          <w:color w:val="000000" w:themeColor="text1"/>
          <w:sz w:val="22"/>
          <w:szCs w:val="22"/>
          <w:lang w:val="da-DK"/>
        </w:rPr>
      </w:pPr>
      <w:r w:rsidRPr="001F0D0C">
        <w:rPr>
          <w:rFonts w:ascii="Calibri" w:hAnsi="Calibri" w:cs="Calibri"/>
          <w:color w:val="000000" w:themeColor="text1"/>
          <w:sz w:val="22"/>
          <w:szCs w:val="22"/>
          <w:lang w:val="da-DK"/>
        </w:rPr>
        <w:t>I sin åbningstale ved kick-off</w:t>
      </w:r>
      <w:r w:rsidR="00040915" w:rsidRPr="001F0D0C">
        <w:rPr>
          <w:rFonts w:ascii="Calibri" w:hAnsi="Calibri" w:cs="Calibri"/>
          <w:color w:val="000000" w:themeColor="text1"/>
          <w:sz w:val="22"/>
          <w:szCs w:val="22"/>
          <w:lang w:val="da-DK"/>
        </w:rPr>
        <w:t>-</w:t>
      </w:r>
      <w:r w:rsidRPr="001F0D0C">
        <w:rPr>
          <w:rFonts w:ascii="Calibri" w:hAnsi="Calibri" w:cs="Calibri"/>
          <w:color w:val="000000" w:themeColor="text1"/>
          <w:sz w:val="22"/>
          <w:szCs w:val="22"/>
          <w:lang w:val="da-DK"/>
        </w:rPr>
        <w:t xml:space="preserve">arrangement for de nationale </w:t>
      </w:r>
      <w:r w:rsidR="00040915" w:rsidRPr="001F0D0C">
        <w:rPr>
          <w:rFonts w:ascii="Calibri" w:hAnsi="Calibri" w:cs="Calibri"/>
          <w:color w:val="000000" w:themeColor="text1"/>
          <w:sz w:val="22"/>
          <w:szCs w:val="22"/>
          <w:lang w:val="da-DK"/>
        </w:rPr>
        <w:t>r</w:t>
      </w:r>
      <w:r w:rsidRPr="001F0D0C">
        <w:rPr>
          <w:rFonts w:ascii="Calibri" w:hAnsi="Calibri" w:cs="Calibri"/>
          <w:color w:val="000000" w:themeColor="text1"/>
          <w:sz w:val="22"/>
          <w:szCs w:val="22"/>
          <w:lang w:val="da-DK"/>
        </w:rPr>
        <w:t>elæer, </w:t>
      </w:r>
      <w:r w:rsidR="00040915" w:rsidRPr="001F0D0C">
        <w:rPr>
          <w:rFonts w:ascii="Calibri" w:hAnsi="Calibri" w:cs="Calibri"/>
          <w:color w:val="000000" w:themeColor="text1"/>
          <w:sz w:val="22"/>
          <w:szCs w:val="22"/>
          <w:lang w:val="da-DK"/>
        </w:rPr>
        <w:t xml:space="preserve">forklarede </w:t>
      </w:r>
      <w:r w:rsidRPr="001F0D0C">
        <w:rPr>
          <w:rFonts w:ascii="Calibri" w:hAnsi="Calibri" w:cs="Calibri"/>
          <w:color w:val="000000" w:themeColor="text1"/>
          <w:sz w:val="22"/>
          <w:szCs w:val="22"/>
          <w:lang w:val="da-DK"/>
        </w:rPr>
        <w:t>Matthew Baldwin , europæisk koordinator for trafiksikkerhed og bæredygtig mobilitet ,</w:t>
      </w:r>
      <w:r w:rsidR="00040915" w:rsidRPr="001F0D0C" w:rsidDel="00040915">
        <w:rPr>
          <w:rFonts w:ascii="Calibri" w:hAnsi="Calibri" w:cs="Calibri"/>
          <w:color w:val="000000" w:themeColor="text1"/>
          <w:sz w:val="22"/>
          <w:szCs w:val="22"/>
          <w:lang w:val="da-DK"/>
        </w:rPr>
        <w:t xml:space="preserve"> </w:t>
      </w:r>
      <w:r w:rsidRPr="001F0D0C">
        <w:rPr>
          <w:rFonts w:ascii="Calibri" w:hAnsi="Calibri" w:cs="Calibri"/>
          <w:color w:val="000000" w:themeColor="text1"/>
          <w:sz w:val="22"/>
          <w:szCs w:val="22"/>
          <w:lang w:val="da-DK"/>
        </w:rPr>
        <w:t>hvilke udfordringer chartret har konfronteret </w:t>
      </w:r>
      <w:r w:rsidR="006203B7" w:rsidRPr="001F0D0C">
        <w:rPr>
          <w:rFonts w:ascii="Calibri" w:hAnsi="Calibri" w:cs="Calibri"/>
          <w:color w:val="000000" w:themeColor="text1"/>
          <w:sz w:val="22"/>
          <w:szCs w:val="22"/>
          <w:lang w:val="da-DK"/>
        </w:rPr>
        <w:t xml:space="preserve">i </w:t>
      </w:r>
      <w:r w:rsidRPr="001F0D0C">
        <w:rPr>
          <w:rFonts w:ascii="Calibri" w:hAnsi="Calibri" w:cs="Calibri"/>
          <w:color w:val="000000" w:themeColor="text1"/>
          <w:sz w:val="22"/>
          <w:szCs w:val="22"/>
          <w:lang w:val="da-DK"/>
        </w:rPr>
        <w:t>løbet de sidste par år, og på hvilken måde Europa-Kommissionen har udviklet en ny og stærkere tilgang til at understøtte de nationale </w:t>
      </w:r>
      <w:r w:rsidR="006203B7" w:rsidRPr="001F0D0C">
        <w:rPr>
          <w:rFonts w:ascii="Calibri" w:hAnsi="Calibri" w:cs="Calibri"/>
          <w:color w:val="000000" w:themeColor="text1"/>
          <w:sz w:val="22"/>
          <w:szCs w:val="22"/>
          <w:lang w:val="da-DK"/>
        </w:rPr>
        <w:t>relæer</w:t>
      </w:r>
      <w:r w:rsidR="006203B7" w:rsidRPr="001F0D0C" w:rsidDel="006203B7">
        <w:rPr>
          <w:rFonts w:ascii="Calibri" w:hAnsi="Calibri" w:cs="Calibri"/>
          <w:color w:val="000000" w:themeColor="text1"/>
          <w:sz w:val="22"/>
          <w:szCs w:val="22"/>
          <w:lang w:val="da-DK"/>
        </w:rPr>
        <w:t xml:space="preserve"> </w:t>
      </w:r>
      <w:r w:rsidRPr="001F0D0C">
        <w:rPr>
          <w:rFonts w:ascii="Calibri" w:hAnsi="Calibri" w:cs="Calibri"/>
          <w:color w:val="000000" w:themeColor="text1"/>
          <w:sz w:val="22"/>
          <w:szCs w:val="22"/>
          <w:lang w:val="da-DK"/>
        </w:rPr>
        <w:t>i relanceringen af chartret . Baldwin er overbevist om, at </w:t>
      </w:r>
      <w:r w:rsidR="006203B7" w:rsidRPr="001F0D0C">
        <w:rPr>
          <w:rFonts w:ascii="Calibri" w:hAnsi="Calibri" w:cs="Calibri"/>
          <w:color w:val="000000" w:themeColor="text1"/>
          <w:sz w:val="22"/>
          <w:szCs w:val="22"/>
          <w:lang w:val="da-DK"/>
        </w:rPr>
        <w:t>d</w:t>
      </w:r>
      <w:r w:rsidRPr="001F0D0C">
        <w:rPr>
          <w:rFonts w:ascii="Calibri" w:hAnsi="Calibri" w:cs="Calibri"/>
          <w:color w:val="000000" w:themeColor="text1"/>
          <w:sz w:val="22"/>
          <w:szCs w:val="22"/>
          <w:lang w:val="da-DK"/>
        </w:rPr>
        <w:t>e nationale </w:t>
      </w:r>
      <w:r w:rsidR="006203B7" w:rsidRPr="001F0D0C">
        <w:rPr>
          <w:rFonts w:ascii="Calibri" w:hAnsi="Calibri" w:cs="Calibri"/>
          <w:color w:val="000000" w:themeColor="text1"/>
          <w:sz w:val="22"/>
          <w:szCs w:val="22"/>
          <w:lang w:val="da-DK"/>
        </w:rPr>
        <w:t>relæer</w:t>
      </w:r>
      <w:r w:rsidRPr="001F0D0C">
        <w:rPr>
          <w:rFonts w:ascii="Calibri" w:hAnsi="Calibri" w:cs="Calibri"/>
          <w:color w:val="000000" w:themeColor="text1"/>
          <w:sz w:val="22"/>
          <w:szCs w:val="22"/>
          <w:lang w:val="da-DK"/>
        </w:rPr>
        <w:t xml:space="preserve"> har en central rolle i at fremme chartret på regionalt, nationalt og EU-plan, hvor udveksling af god praksis og mobilis</w:t>
      </w:r>
      <w:r w:rsidR="006203B7" w:rsidRPr="001F0D0C">
        <w:rPr>
          <w:rFonts w:ascii="Calibri" w:hAnsi="Calibri" w:cs="Calibri"/>
          <w:color w:val="000000" w:themeColor="text1"/>
          <w:sz w:val="22"/>
          <w:szCs w:val="22"/>
          <w:lang w:val="da-DK"/>
        </w:rPr>
        <w:t>er</w:t>
      </w:r>
      <w:r w:rsidRPr="001F0D0C">
        <w:rPr>
          <w:rFonts w:ascii="Calibri" w:hAnsi="Calibri" w:cs="Calibri"/>
          <w:color w:val="000000" w:themeColor="text1"/>
          <w:sz w:val="22"/>
          <w:szCs w:val="22"/>
          <w:lang w:val="da-DK"/>
        </w:rPr>
        <w:t xml:space="preserve">ing </w:t>
      </w:r>
      <w:r w:rsidR="006203B7" w:rsidRPr="001F0D0C">
        <w:rPr>
          <w:rFonts w:ascii="Calibri" w:hAnsi="Calibri" w:cs="Calibri"/>
          <w:color w:val="000000" w:themeColor="text1"/>
          <w:sz w:val="22"/>
          <w:szCs w:val="22"/>
          <w:lang w:val="da-DK"/>
        </w:rPr>
        <w:t xml:space="preserve">af </w:t>
      </w:r>
      <w:r w:rsidRPr="001F0D0C">
        <w:rPr>
          <w:rFonts w:ascii="Calibri" w:hAnsi="Calibri" w:cs="Calibri"/>
          <w:color w:val="000000" w:themeColor="text1"/>
          <w:sz w:val="22"/>
          <w:szCs w:val="22"/>
          <w:lang w:val="da-DK"/>
        </w:rPr>
        <w:t>civilsamfundet i at tage reel handling for at forbedre trafiksikkerheden er de vigtigste mål.</w:t>
      </w:r>
    </w:p>
    <w:p w14:paraId="7D6B4CE9" w14:textId="3ADEE194" w:rsidR="00B206A2" w:rsidRPr="001F0D0C" w:rsidRDefault="00B206A2" w:rsidP="00B206A2">
      <w:pPr>
        <w:pStyle w:val="NormalWeb"/>
        <w:spacing w:before="0" w:beforeAutospacing="0" w:after="160" w:afterAutospacing="0" w:line="238" w:lineRule="atLeast"/>
        <w:jc w:val="both"/>
        <w:rPr>
          <w:color w:val="000000" w:themeColor="text1"/>
          <w:sz w:val="22"/>
          <w:szCs w:val="22"/>
          <w:lang w:val="da-DK"/>
        </w:rPr>
      </w:pPr>
      <w:r w:rsidRPr="001F0D0C">
        <w:rPr>
          <w:rFonts w:ascii="Calibri" w:hAnsi="Calibri" w:cs="Calibri"/>
          <w:color w:val="000000" w:themeColor="text1"/>
          <w:sz w:val="22"/>
          <w:szCs w:val="22"/>
          <w:lang w:val="da-DK"/>
        </w:rPr>
        <w:t>Efter åbningstalen </w:t>
      </w:r>
      <w:r w:rsidR="006203B7" w:rsidRPr="001F0D0C">
        <w:rPr>
          <w:rFonts w:ascii="Calibri" w:hAnsi="Calibri" w:cs="Calibri"/>
          <w:color w:val="000000" w:themeColor="text1"/>
          <w:sz w:val="22"/>
          <w:szCs w:val="22"/>
          <w:lang w:val="da-DK"/>
        </w:rPr>
        <w:t xml:space="preserve">udvekslede </w:t>
      </w:r>
      <w:r w:rsidRPr="001F0D0C">
        <w:rPr>
          <w:rFonts w:ascii="Calibri" w:hAnsi="Calibri" w:cs="Calibri"/>
          <w:color w:val="000000" w:themeColor="text1"/>
          <w:sz w:val="22"/>
          <w:szCs w:val="22"/>
          <w:lang w:val="da-DK"/>
        </w:rPr>
        <w:t>repræsentanter fra </w:t>
      </w:r>
      <w:r w:rsidR="006203B7" w:rsidRPr="001F0D0C">
        <w:rPr>
          <w:rFonts w:ascii="Calibri" w:hAnsi="Calibri" w:cs="Calibri"/>
          <w:color w:val="000000" w:themeColor="text1"/>
          <w:sz w:val="22"/>
          <w:szCs w:val="22"/>
          <w:lang w:val="da-DK"/>
        </w:rPr>
        <w:t>d</w:t>
      </w:r>
      <w:r w:rsidRPr="001F0D0C">
        <w:rPr>
          <w:rFonts w:ascii="Calibri" w:hAnsi="Calibri" w:cs="Calibri"/>
          <w:color w:val="000000" w:themeColor="text1"/>
          <w:sz w:val="22"/>
          <w:szCs w:val="22"/>
          <w:lang w:val="da-DK"/>
        </w:rPr>
        <w:t>e nationale </w:t>
      </w:r>
      <w:r w:rsidR="006203B7" w:rsidRPr="001F0D0C">
        <w:rPr>
          <w:rFonts w:ascii="Calibri" w:hAnsi="Calibri" w:cs="Calibri"/>
          <w:color w:val="000000" w:themeColor="text1"/>
          <w:sz w:val="22"/>
          <w:szCs w:val="22"/>
          <w:lang w:val="da-DK"/>
        </w:rPr>
        <w:t>relæer</w:t>
      </w:r>
      <w:r w:rsidR="006203B7" w:rsidRPr="001F0D0C" w:rsidDel="006203B7">
        <w:rPr>
          <w:rFonts w:ascii="Calibri" w:hAnsi="Calibri" w:cs="Calibri"/>
          <w:color w:val="000000" w:themeColor="text1"/>
          <w:sz w:val="22"/>
          <w:szCs w:val="22"/>
          <w:lang w:val="da-DK"/>
        </w:rPr>
        <w:t xml:space="preserve"> </w:t>
      </w:r>
      <w:r w:rsidRPr="001F0D0C">
        <w:rPr>
          <w:rFonts w:ascii="Calibri" w:hAnsi="Calibri" w:cs="Calibri"/>
          <w:color w:val="000000" w:themeColor="text1"/>
          <w:sz w:val="22"/>
          <w:szCs w:val="22"/>
          <w:lang w:val="da-DK"/>
        </w:rPr>
        <w:t>de</w:t>
      </w:r>
      <w:r w:rsidR="006203B7" w:rsidRPr="001F0D0C">
        <w:rPr>
          <w:rFonts w:ascii="Calibri" w:hAnsi="Calibri" w:cs="Calibri"/>
          <w:color w:val="000000" w:themeColor="text1"/>
          <w:sz w:val="22"/>
          <w:szCs w:val="22"/>
          <w:lang w:val="da-DK"/>
        </w:rPr>
        <w:t>res</w:t>
      </w:r>
      <w:r w:rsidRPr="001F0D0C">
        <w:rPr>
          <w:rFonts w:ascii="Calibri" w:hAnsi="Calibri" w:cs="Calibri"/>
          <w:color w:val="000000" w:themeColor="text1"/>
          <w:sz w:val="22"/>
          <w:szCs w:val="22"/>
          <w:lang w:val="da-DK"/>
        </w:rPr>
        <w:t xml:space="preserve"> erfaringer og drøftede de næste skridt i </w:t>
      </w:r>
      <w:r w:rsidR="006203B7" w:rsidRPr="001F0D0C">
        <w:rPr>
          <w:rFonts w:ascii="Calibri" w:hAnsi="Calibri" w:cs="Calibri"/>
          <w:color w:val="000000" w:themeColor="text1"/>
          <w:sz w:val="22"/>
          <w:szCs w:val="22"/>
          <w:lang w:val="da-DK"/>
        </w:rPr>
        <w:t xml:space="preserve">forhold til at </w:t>
      </w:r>
      <w:r w:rsidRPr="001F0D0C">
        <w:rPr>
          <w:rFonts w:ascii="Calibri" w:hAnsi="Calibri" w:cs="Calibri"/>
          <w:color w:val="000000" w:themeColor="text1"/>
          <w:sz w:val="22"/>
          <w:szCs w:val="22"/>
          <w:lang w:val="da-DK"/>
        </w:rPr>
        <w:t>re-engagere med eksisterende medlemmer og tilskynde interessenter til at melde sig til chartret. De </w:t>
      </w:r>
      <w:r w:rsidR="006203B7" w:rsidRPr="001F0D0C">
        <w:rPr>
          <w:rFonts w:ascii="Calibri" w:hAnsi="Calibri" w:cs="Calibri"/>
          <w:color w:val="000000" w:themeColor="text1"/>
          <w:sz w:val="22"/>
          <w:szCs w:val="22"/>
          <w:lang w:val="da-DK"/>
        </w:rPr>
        <w:t>n</w:t>
      </w:r>
      <w:r w:rsidRPr="001F0D0C">
        <w:rPr>
          <w:rFonts w:ascii="Calibri" w:hAnsi="Calibri" w:cs="Calibri"/>
          <w:color w:val="000000" w:themeColor="text1"/>
          <w:sz w:val="22"/>
          <w:szCs w:val="22"/>
          <w:lang w:val="da-DK"/>
        </w:rPr>
        <w:t>ational</w:t>
      </w:r>
      <w:r w:rsidR="006203B7" w:rsidRPr="001F0D0C">
        <w:rPr>
          <w:rFonts w:ascii="Calibri" w:hAnsi="Calibri" w:cs="Calibri"/>
          <w:color w:val="000000" w:themeColor="text1"/>
          <w:sz w:val="22"/>
          <w:szCs w:val="22"/>
          <w:lang w:val="da-DK"/>
        </w:rPr>
        <w:t>e relæ</w:t>
      </w:r>
      <w:r w:rsidRPr="001F0D0C">
        <w:rPr>
          <w:rFonts w:ascii="Calibri" w:hAnsi="Calibri" w:cs="Calibri"/>
          <w:color w:val="000000" w:themeColor="text1"/>
          <w:sz w:val="22"/>
          <w:szCs w:val="22"/>
          <w:lang w:val="da-DK"/>
        </w:rPr>
        <w:t>repræsentanter</w:t>
      </w:r>
      <w:r w:rsidR="006203B7" w:rsidRPr="001F0D0C" w:rsidDel="006203B7">
        <w:rPr>
          <w:rFonts w:ascii="Calibri" w:hAnsi="Calibri" w:cs="Calibri"/>
          <w:color w:val="000000" w:themeColor="text1"/>
          <w:sz w:val="22"/>
          <w:szCs w:val="22"/>
          <w:lang w:val="da-DK"/>
        </w:rPr>
        <w:t xml:space="preserve"> </w:t>
      </w:r>
      <w:r w:rsidRPr="001F0D0C">
        <w:rPr>
          <w:rFonts w:ascii="Calibri" w:hAnsi="Calibri" w:cs="Calibri"/>
          <w:color w:val="000000" w:themeColor="text1"/>
          <w:sz w:val="22"/>
          <w:szCs w:val="22"/>
          <w:lang w:val="da-DK"/>
        </w:rPr>
        <w:t>s</w:t>
      </w:r>
      <w:r w:rsidR="006203B7" w:rsidRPr="001F0D0C">
        <w:rPr>
          <w:rFonts w:ascii="Calibri" w:hAnsi="Calibri" w:cs="Calibri"/>
          <w:color w:val="000000" w:themeColor="text1"/>
          <w:sz w:val="22"/>
          <w:szCs w:val="22"/>
          <w:lang w:val="da-DK"/>
        </w:rPr>
        <w:t>å også</w:t>
      </w:r>
      <w:r w:rsidRPr="001F0D0C">
        <w:rPr>
          <w:rFonts w:ascii="Calibri" w:hAnsi="Calibri" w:cs="Calibri"/>
          <w:color w:val="000000" w:themeColor="text1"/>
          <w:sz w:val="22"/>
          <w:szCs w:val="22"/>
          <w:lang w:val="da-DK"/>
        </w:rPr>
        <w:t xml:space="preserve"> nogle inspirerende præsentationer givet af </w:t>
      </w:r>
      <w:r w:rsidR="006203B7" w:rsidRPr="001F0D0C">
        <w:rPr>
          <w:rFonts w:ascii="Calibri" w:hAnsi="Calibri" w:cs="Calibri"/>
          <w:color w:val="000000" w:themeColor="text1"/>
          <w:sz w:val="22"/>
          <w:szCs w:val="22"/>
          <w:lang w:val="da-DK"/>
        </w:rPr>
        <w:t>den</w:t>
      </w:r>
      <w:r w:rsidR="006203B7" w:rsidRPr="001F0D0C" w:rsidDel="006203B7">
        <w:rPr>
          <w:rFonts w:ascii="Calibri" w:hAnsi="Calibri" w:cs="Calibri"/>
          <w:color w:val="000000" w:themeColor="text1"/>
          <w:sz w:val="22"/>
          <w:szCs w:val="22"/>
          <w:lang w:val="da-DK"/>
        </w:rPr>
        <w:t xml:space="preserve"> </w:t>
      </w:r>
      <w:r w:rsidRPr="001F0D0C">
        <w:rPr>
          <w:rFonts w:ascii="Calibri" w:hAnsi="Calibri" w:cs="Calibri"/>
          <w:color w:val="000000" w:themeColor="text1"/>
          <w:sz w:val="22"/>
          <w:szCs w:val="22"/>
          <w:lang w:val="da-DK"/>
        </w:rPr>
        <w:t>spansk</w:t>
      </w:r>
      <w:r w:rsidR="006203B7" w:rsidRPr="001F0D0C">
        <w:rPr>
          <w:rFonts w:ascii="Calibri" w:hAnsi="Calibri" w:cs="Calibri"/>
          <w:color w:val="000000" w:themeColor="text1"/>
          <w:sz w:val="22"/>
          <w:szCs w:val="22"/>
          <w:lang w:val="da-DK"/>
        </w:rPr>
        <w:t>e</w:t>
      </w:r>
      <w:r w:rsidRPr="001F0D0C">
        <w:rPr>
          <w:rFonts w:ascii="Calibri" w:hAnsi="Calibri" w:cs="Calibri"/>
          <w:color w:val="000000" w:themeColor="text1"/>
          <w:sz w:val="22"/>
          <w:szCs w:val="22"/>
          <w:lang w:val="da-DK"/>
        </w:rPr>
        <w:t xml:space="preserve"> Fundación MAPFRE og de</w:t>
      </w:r>
      <w:r w:rsidR="006203B7" w:rsidRPr="001F0D0C">
        <w:rPr>
          <w:rFonts w:ascii="Calibri" w:hAnsi="Calibri" w:cs="Calibri"/>
          <w:color w:val="000000" w:themeColor="text1"/>
          <w:sz w:val="22"/>
          <w:szCs w:val="22"/>
          <w:lang w:val="da-DK"/>
        </w:rPr>
        <w:t>t</w:t>
      </w:r>
      <w:r w:rsidRPr="001F0D0C">
        <w:rPr>
          <w:rFonts w:ascii="Calibri" w:hAnsi="Calibri" w:cs="Calibri"/>
          <w:color w:val="000000" w:themeColor="text1"/>
          <w:sz w:val="22"/>
          <w:szCs w:val="22"/>
          <w:lang w:val="da-DK"/>
        </w:rPr>
        <w:t xml:space="preserve"> græske </w:t>
      </w:r>
      <w:r w:rsidR="006203B7" w:rsidRPr="001F0D0C">
        <w:rPr>
          <w:rFonts w:ascii="Calibri" w:hAnsi="Calibri" w:cs="Calibri"/>
          <w:color w:val="000000" w:themeColor="text1"/>
          <w:sz w:val="22"/>
          <w:szCs w:val="22"/>
          <w:lang w:val="da-DK"/>
        </w:rPr>
        <w:t xml:space="preserve">trafiksikkerhedsinstitut </w:t>
      </w:r>
      <w:r w:rsidRPr="001F0D0C">
        <w:rPr>
          <w:rFonts w:ascii="Calibri" w:hAnsi="Calibri" w:cs="Calibri"/>
          <w:color w:val="000000" w:themeColor="text1"/>
          <w:sz w:val="22"/>
          <w:szCs w:val="22"/>
          <w:lang w:val="da-DK"/>
        </w:rPr>
        <w:t>Panos-Mylonas</w:t>
      </w:r>
      <w:r w:rsidR="006203B7" w:rsidRPr="001F0D0C">
        <w:rPr>
          <w:rFonts w:ascii="Calibri" w:hAnsi="Calibri" w:cs="Calibri"/>
          <w:color w:val="000000" w:themeColor="text1"/>
          <w:sz w:val="22"/>
          <w:szCs w:val="22"/>
          <w:lang w:val="da-DK"/>
        </w:rPr>
        <w:t>.</w:t>
      </w:r>
      <w:r w:rsidRPr="001F0D0C">
        <w:rPr>
          <w:rFonts w:ascii="Calibri" w:hAnsi="Calibri" w:cs="Calibri"/>
          <w:color w:val="000000" w:themeColor="text1"/>
          <w:sz w:val="22"/>
          <w:szCs w:val="22"/>
          <w:lang w:val="da-DK"/>
        </w:rPr>
        <w:t xml:space="preserve"> Præsentationerne beskrev tidligere aktiviteter, der </w:t>
      </w:r>
      <w:r w:rsidR="006203B7" w:rsidRPr="001F0D0C">
        <w:rPr>
          <w:rFonts w:ascii="Calibri" w:hAnsi="Calibri" w:cs="Calibri"/>
          <w:color w:val="000000" w:themeColor="text1"/>
          <w:sz w:val="22"/>
          <w:szCs w:val="22"/>
          <w:lang w:val="da-DK"/>
        </w:rPr>
        <w:t xml:space="preserve">er </w:t>
      </w:r>
      <w:r w:rsidRPr="001F0D0C">
        <w:rPr>
          <w:rFonts w:ascii="Calibri" w:hAnsi="Calibri" w:cs="Calibri"/>
          <w:color w:val="000000" w:themeColor="text1"/>
          <w:sz w:val="22"/>
          <w:szCs w:val="22"/>
          <w:lang w:val="da-DK"/>
        </w:rPr>
        <w:t>gennemført som </w:t>
      </w:r>
      <w:r w:rsidR="006203B7" w:rsidRPr="001F0D0C">
        <w:rPr>
          <w:rFonts w:ascii="Calibri" w:hAnsi="Calibri" w:cs="Calibri"/>
          <w:color w:val="000000" w:themeColor="text1"/>
          <w:sz w:val="22"/>
          <w:szCs w:val="22"/>
          <w:lang w:val="da-DK"/>
        </w:rPr>
        <w:t>n</w:t>
      </w:r>
      <w:r w:rsidRPr="001F0D0C">
        <w:rPr>
          <w:rFonts w:ascii="Calibri" w:hAnsi="Calibri" w:cs="Calibri"/>
          <w:color w:val="000000" w:themeColor="text1"/>
          <w:sz w:val="22"/>
          <w:szCs w:val="22"/>
          <w:lang w:val="da-DK"/>
        </w:rPr>
        <w:t>ational</w:t>
      </w:r>
      <w:r w:rsidR="006203B7" w:rsidRPr="001F0D0C">
        <w:rPr>
          <w:rFonts w:ascii="Calibri" w:hAnsi="Calibri" w:cs="Calibri"/>
          <w:color w:val="000000" w:themeColor="text1"/>
          <w:sz w:val="22"/>
          <w:szCs w:val="22"/>
          <w:lang w:val="da-DK"/>
        </w:rPr>
        <w:t>e relæer</w:t>
      </w:r>
      <w:r w:rsidRPr="001F0D0C">
        <w:rPr>
          <w:rFonts w:ascii="Calibri" w:hAnsi="Calibri" w:cs="Calibri"/>
          <w:color w:val="000000" w:themeColor="text1"/>
          <w:sz w:val="22"/>
          <w:szCs w:val="22"/>
          <w:lang w:val="da-DK"/>
        </w:rPr>
        <w:t>, og delte ideer til fremtidigt engagement med </w:t>
      </w:r>
      <w:r w:rsidR="006203B7" w:rsidRPr="001F0D0C">
        <w:rPr>
          <w:rFonts w:ascii="Calibri" w:hAnsi="Calibri" w:cs="Calibri"/>
          <w:color w:val="000000" w:themeColor="text1"/>
          <w:sz w:val="22"/>
          <w:szCs w:val="22"/>
          <w:lang w:val="da-DK"/>
        </w:rPr>
        <w:t>c</w:t>
      </w:r>
      <w:r w:rsidRPr="001F0D0C">
        <w:rPr>
          <w:rFonts w:ascii="Calibri" w:hAnsi="Calibri" w:cs="Calibri"/>
          <w:color w:val="000000" w:themeColor="text1"/>
          <w:sz w:val="22"/>
          <w:szCs w:val="22"/>
          <w:lang w:val="da-DK"/>
        </w:rPr>
        <w:t>hartermedlemmer og det bredere interessentmiljø .</w:t>
      </w:r>
    </w:p>
    <w:p w14:paraId="187288CC" w14:textId="4C45B407" w:rsidR="00B206A2" w:rsidRPr="001F0D0C" w:rsidRDefault="00B206A2" w:rsidP="00B206A2">
      <w:pPr>
        <w:pStyle w:val="Heading4"/>
        <w:spacing w:before="150" w:beforeAutospacing="0" w:after="165" w:afterAutospacing="0"/>
        <w:rPr>
          <w:color w:val="000000" w:themeColor="text1"/>
          <w:sz w:val="27"/>
          <w:szCs w:val="27"/>
          <w:lang w:val="da-DK"/>
        </w:rPr>
      </w:pPr>
      <w:r w:rsidRPr="001F0D0C">
        <w:rPr>
          <w:rFonts w:ascii="Calibri" w:hAnsi="Calibri" w:cs="Calibri"/>
          <w:color w:val="000000" w:themeColor="text1"/>
          <w:sz w:val="22"/>
          <w:szCs w:val="22"/>
          <w:lang w:val="da-DK"/>
        </w:rPr>
        <w:t>Muligheder for </w:t>
      </w:r>
      <w:r w:rsidR="006203B7" w:rsidRPr="001F0D0C">
        <w:rPr>
          <w:rFonts w:ascii="Calibri" w:hAnsi="Calibri" w:cs="Calibri"/>
          <w:color w:val="000000" w:themeColor="text1"/>
          <w:sz w:val="22"/>
          <w:szCs w:val="22"/>
          <w:lang w:val="da-DK"/>
        </w:rPr>
        <w:t>c</w:t>
      </w:r>
      <w:r w:rsidRPr="001F0D0C">
        <w:rPr>
          <w:rFonts w:ascii="Calibri" w:hAnsi="Calibri" w:cs="Calibri"/>
          <w:color w:val="000000" w:themeColor="text1"/>
          <w:sz w:val="22"/>
          <w:szCs w:val="22"/>
          <w:lang w:val="da-DK"/>
        </w:rPr>
        <w:t>hartermedlemmer</w:t>
      </w:r>
    </w:p>
    <w:p w14:paraId="7CF6C137" w14:textId="5C8E8EAB" w:rsidR="00B206A2" w:rsidRPr="001F0D0C" w:rsidRDefault="006203B7" w:rsidP="00B206A2">
      <w:pPr>
        <w:pStyle w:val="NormalWeb"/>
        <w:spacing w:before="0" w:beforeAutospacing="0" w:after="165" w:afterAutospacing="0"/>
        <w:jc w:val="both"/>
        <w:rPr>
          <w:color w:val="000000" w:themeColor="text1"/>
          <w:sz w:val="27"/>
          <w:szCs w:val="27"/>
          <w:lang w:val="da-DK"/>
        </w:rPr>
      </w:pPr>
      <w:r w:rsidRPr="001F0D0C">
        <w:rPr>
          <w:rFonts w:ascii="Calibri" w:hAnsi="Calibri" w:cs="Calibri"/>
          <w:color w:val="000000" w:themeColor="text1"/>
          <w:sz w:val="22"/>
          <w:szCs w:val="22"/>
          <w:lang w:val="da-DK"/>
        </w:rPr>
        <w:t>For fuldt ud at</w:t>
      </w:r>
      <w:r w:rsidR="00B206A2" w:rsidRPr="001F0D0C">
        <w:rPr>
          <w:rFonts w:ascii="Calibri" w:hAnsi="Calibri" w:cs="Calibri"/>
          <w:color w:val="000000" w:themeColor="text1"/>
          <w:sz w:val="22"/>
          <w:szCs w:val="22"/>
          <w:lang w:val="da-DK"/>
        </w:rPr>
        <w:t xml:space="preserve"> støtt</w:t>
      </w:r>
      <w:r w:rsidRPr="001F0D0C">
        <w:rPr>
          <w:rFonts w:ascii="Calibri" w:hAnsi="Calibri" w:cs="Calibri"/>
          <w:color w:val="000000" w:themeColor="text1"/>
          <w:sz w:val="22"/>
          <w:szCs w:val="22"/>
          <w:lang w:val="da-DK"/>
        </w:rPr>
        <w:t xml:space="preserve">e </w:t>
      </w:r>
      <w:r w:rsidR="00B206A2" w:rsidRPr="001F0D0C">
        <w:rPr>
          <w:rFonts w:ascii="Calibri" w:hAnsi="Calibri" w:cs="Calibri"/>
          <w:color w:val="000000" w:themeColor="text1"/>
          <w:sz w:val="22"/>
          <w:szCs w:val="22"/>
          <w:lang w:val="da-DK"/>
        </w:rPr>
        <w:t>de muligheder, der kunne forbedre trafiksikkerhed</w:t>
      </w:r>
      <w:r w:rsidRPr="001F0D0C">
        <w:rPr>
          <w:rFonts w:ascii="Calibri" w:hAnsi="Calibri" w:cs="Calibri"/>
          <w:color w:val="000000" w:themeColor="text1"/>
          <w:sz w:val="22"/>
          <w:szCs w:val="22"/>
          <w:lang w:val="da-DK"/>
        </w:rPr>
        <w:t>s</w:t>
      </w:r>
      <w:r w:rsidR="00B206A2" w:rsidRPr="001F0D0C">
        <w:rPr>
          <w:rFonts w:ascii="Calibri" w:hAnsi="Calibri" w:cs="Calibri"/>
          <w:color w:val="000000" w:themeColor="text1"/>
          <w:sz w:val="22"/>
          <w:szCs w:val="22"/>
          <w:lang w:val="da-DK"/>
        </w:rPr>
        <w:t xml:space="preserve">handlinger i almindelighed og fremskynde optagelsen af chartret specifikt, </w:t>
      </w:r>
      <w:r w:rsidRPr="001F0D0C">
        <w:rPr>
          <w:rFonts w:ascii="Calibri" w:hAnsi="Calibri" w:cs="Calibri"/>
          <w:color w:val="000000" w:themeColor="text1"/>
          <w:sz w:val="22"/>
          <w:szCs w:val="22"/>
          <w:lang w:val="da-DK"/>
        </w:rPr>
        <w:t>vil n</w:t>
      </w:r>
      <w:r w:rsidR="00B206A2" w:rsidRPr="001F0D0C">
        <w:rPr>
          <w:rFonts w:ascii="Calibri" w:hAnsi="Calibri" w:cs="Calibri"/>
          <w:color w:val="000000" w:themeColor="text1"/>
          <w:sz w:val="22"/>
          <w:szCs w:val="22"/>
          <w:lang w:val="da-DK"/>
        </w:rPr>
        <w:t>ational</w:t>
      </w:r>
      <w:r w:rsidRPr="001F0D0C">
        <w:rPr>
          <w:rFonts w:ascii="Calibri" w:hAnsi="Calibri" w:cs="Calibri"/>
          <w:color w:val="000000" w:themeColor="text1"/>
          <w:sz w:val="22"/>
          <w:szCs w:val="22"/>
          <w:lang w:val="da-DK"/>
        </w:rPr>
        <w:t>e</w:t>
      </w:r>
      <w:r w:rsidR="00B206A2" w:rsidRPr="001F0D0C">
        <w:rPr>
          <w:rFonts w:ascii="Calibri" w:hAnsi="Calibri" w:cs="Calibri"/>
          <w:color w:val="000000" w:themeColor="text1"/>
          <w:sz w:val="22"/>
          <w:szCs w:val="22"/>
          <w:lang w:val="da-DK"/>
        </w:rPr>
        <w:t xml:space="preserve"> </w:t>
      </w:r>
      <w:r w:rsidRPr="001F0D0C">
        <w:rPr>
          <w:rFonts w:ascii="Calibri" w:hAnsi="Calibri" w:cs="Calibri"/>
          <w:color w:val="000000" w:themeColor="text1"/>
          <w:sz w:val="22"/>
          <w:szCs w:val="22"/>
          <w:lang w:val="da-DK"/>
        </w:rPr>
        <w:t>r</w:t>
      </w:r>
      <w:r w:rsidR="00B206A2" w:rsidRPr="001F0D0C">
        <w:rPr>
          <w:rFonts w:ascii="Calibri" w:hAnsi="Calibri" w:cs="Calibri"/>
          <w:color w:val="000000" w:themeColor="text1"/>
          <w:sz w:val="22"/>
          <w:szCs w:val="22"/>
          <w:lang w:val="da-DK"/>
        </w:rPr>
        <w:t>elæer</w:t>
      </w:r>
      <w:r w:rsidRPr="001F0D0C" w:rsidDel="006203B7">
        <w:rPr>
          <w:rFonts w:ascii="Calibri" w:hAnsi="Calibri" w:cs="Calibri"/>
          <w:color w:val="000000" w:themeColor="text1"/>
          <w:sz w:val="22"/>
          <w:szCs w:val="22"/>
          <w:lang w:val="da-DK"/>
        </w:rPr>
        <w:t xml:space="preserve"> </w:t>
      </w:r>
      <w:r w:rsidR="00B206A2" w:rsidRPr="001F0D0C">
        <w:rPr>
          <w:rFonts w:ascii="Calibri" w:hAnsi="Calibri" w:cs="Calibri"/>
          <w:color w:val="000000" w:themeColor="text1"/>
          <w:sz w:val="22"/>
          <w:szCs w:val="22"/>
          <w:lang w:val="da-DK"/>
        </w:rPr>
        <w:t>give chartret medlemmer vejledning om, hvordan man gør det, og vil støtte dem i at etablere nationale salgsfremmende aktiviteter.</w:t>
      </w:r>
    </w:p>
    <w:p w14:paraId="215F4348" w14:textId="60E2B5D2" w:rsidR="00B206A2" w:rsidRPr="001F0D0C" w:rsidRDefault="00B206A2" w:rsidP="00B206A2">
      <w:pPr>
        <w:pStyle w:val="NormalWeb"/>
        <w:spacing w:before="0" w:beforeAutospacing="0" w:after="165" w:afterAutospacing="0"/>
        <w:jc w:val="both"/>
        <w:rPr>
          <w:color w:val="000000" w:themeColor="text1"/>
          <w:sz w:val="27"/>
          <w:szCs w:val="27"/>
          <w:lang w:val="da-DK"/>
        </w:rPr>
      </w:pPr>
      <w:r w:rsidRPr="001F0D0C">
        <w:rPr>
          <w:rFonts w:ascii="Calibri" w:hAnsi="Calibri" w:cs="Calibri"/>
          <w:color w:val="000000" w:themeColor="text1"/>
          <w:sz w:val="22"/>
          <w:szCs w:val="22"/>
          <w:lang w:val="da-DK"/>
        </w:rPr>
        <w:t>Dette år vil være vigtigt for trafiksikkerheden, da verden genstarter sine aktiviteter. Vi håber måske alle, at et af de positive aspekter af coronavirus (COVID-19)-pandemien vil være, at den midlertidige infrastruktur, der er etableret, såsom pop-up</w:t>
      </w:r>
      <w:r w:rsidR="006203B7" w:rsidRPr="001F0D0C">
        <w:rPr>
          <w:rFonts w:ascii="Calibri" w:hAnsi="Calibri" w:cs="Calibri"/>
          <w:color w:val="000000" w:themeColor="text1"/>
          <w:sz w:val="22"/>
          <w:szCs w:val="22"/>
          <w:lang w:val="da-DK"/>
        </w:rPr>
        <w:t>-</w:t>
      </w:r>
      <w:r w:rsidRPr="001F0D0C">
        <w:rPr>
          <w:rFonts w:ascii="Calibri" w:hAnsi="Calibri" w:cs="Calibri"/>
          <w:color w:val="000000" w:themeColor="text1"/>
          <w:sz w:val="22"/>
          <w:szCs w:val="22"/>
          <w:lang w:val="da-DK"/>
        </w:rPr>
        <w:t>cykelbaner og nye gågader, vil blive gjort permanent</w:t>
      </w:r>
      <w:r w:rsidR="006203B7" w:rsidRPr="001F0D0C">
        <w:rPr>
          <w:rFonts w:ascii="Calibri" w:hAnsi="Calibri" w:cs="Calibri"/>
          <w:color w:val="000000" w:themeColor="text1"/>
          <w:sz w:val="22"/>
          <w:szCs w:val="22"/>
          <w:lang w:val="da-DK"/>
        </w:rPr>
        <w:t>e</w:t>
      </w:r>
      <w:r w:rsidRPr="001F0D0C">
        <w:rPr>
          <w:rFonts w:ascii="Calibri" w:hAnsi="Calibri" w:cs="Calibri"/>
          <w:color w:val="000000" w:themeColor="text1"/>
          <w:sz w:val="22"/>
          <w:szCs w:val="22"/>
          <w:lang w:val="da-DK"/>
        </w:rPr>
        <w:t xml:space="preserve">, da dette vil hjælpe </w:t>
      </w:r>
      <w:r w:rsidR="006203B7" w:rsidRPr="001F0D0C">
        <w:rPr>
          <w:rFonts w:ascii="Calibri" w:hAnsi="Calibri" w:cs="Calibri"/>
          <w:color w:val="000000" w:themeColor="text1"/>
          <w:sz w:val="22"/>
          <w:szCs w:val="22"/>
          <w:lang w:val="da-DK"/>
        </w:rPr>
        <w:t xml:space="preserve">med at </w:t>
      </w:r>
      <w:r w:rsidRPr="001F0D0C">
        <w:rPr>
          <w:rFonts w:ascii="Calibri" w:hAnsi="Calibri" w:cs="Calibri"/>
          <w:color w:val="000000" w:themeColor="text1"/>
          <w:sz w:val="22"/>
          <w:szCs w:val="22"/>
          <w:lang w:val="da-DK"/>
        </w:rPr>
        <w:t xml:space="preserve">gøre mobiliteten mere aktiv og mere sikker for sårbare vejbrugere. Regeringer rundt om i verden er med rette trådt ind for at reducere dødsfald som følge af COVID-19 </w:t>
      </w:r>
      <w:r w:rsidR="006203B7" w:rsidRPr="001F0D0C">
        <w:rPr>
          <w:rFonts w:ascii="Calibri" w:hAnsi="Calibri" w:cs="Calibri"/>
          <w:color w:val="000000" w:themeColor="text1"/>
          <w:sz w:val="22"/>
          <w:szCs w:val="22"/>
          <w:lang w:val="da-DK"/>
        </w:rPr>
        <w:t>–</w:t>
      </w:r>
      <w:r w:rsidRPr="001F0D0C">
        <w:rPr>
          <w:rFonts w:ascii="Calibri" w:hAnsi="Calibri" w:cs="Calibri"/>
          <w:color w:val="000000" w:themeColor="text1"/>
          <w:sz w:val="22"/>
          <w:szCs w:val="22"/>
          <w:lang w:val="da-DK"/>
        </w:rPr>
        <w:t xml:space="preserve"> og vejdødsfald skal tages lige så alvorligt. Så hvorfor skal vi acceptere, at antallet af trafikdræbte</w:t>
      </w:r>
      <w:r w:rsidR="006203B7" w:rsidRPr="001F0D0C">
        <w:rPr>
          <w:rFonts w:ascii="Calibri" w:hAnsi="Calibri" w:cs="Calibri"/>
          <w:color w:val="000000" w:themeColor="text1"/>
          <w:sz w:val="22"/>
          <w:szCs w:val="22"/>
          <w:lang w:val="da-DK"/>
        </w:rPr>
        <w:t xml:space="preserve"> </w:t>
      </w:r>
      <w:r w:rsidRPr="001F0D0C">
        <w:rPr>
          <w:rFonts w:ascii="Calibri" w:hAnsi="Calibri" w:cs="Calibri"/>
          <w:color w:val="000000" w:themeColor="text1"/>
          <w:sz w:val="22"/>
          <w:szCs w:val="22"/>
          <w:lang w:val="da-DK"/>
        </w:rPr>
        <w:t>stige</w:t>
      </w:r>
      <w:r w:rsidR="006203B7" w:rsidRPr="001F0D0C">
        <w:rPr>
          <w:rFonts w:ascii="Calibri" w:hAnsi="Calibri" w:cs="Calibri"/>
          <w:color w:val="000000" w:themeColor="text1"/>
          <w:sz w:val="22"/>
          <w:szCs w:val="22"/>
          <w:lang w:val="da-DK"/>
        </w:rPr>
        <w:t>r</w:t>
      </w:r>
      <w:r w:rsidRPr="001F0D0C">
        <w:rPr>
          <w:rFonts w:ascii="Calibri" w:hAnsi="Calibri" w:cs="Calibri"/>
          <w:color w:val="000000" w:themeColor="text1"/>
          <w:sz w:val="22"/>
          <w:szCs w:val="22"/>
          <w:lang w:val="da-DK"/>
        </w:rPr>
        <w:t xml:space="preserve"> igen, når trafikken vender tilbage? Intet </w:t>
      </w:r>
      <w:r w:rsidR="006203B7" w:rsidRPr="001F0D0C">
        <w:rPr>
          <w:rFonts w:ascii="Calibri" w:hAnsi="Calibri" w:cs="Calibri"/>
          <w:color w:val="000000" w:themeColor="text1"/>
          <w:sz w:val="22"/>
          <w:szCs w:val="22"/>
          <w:lang w:val="da-DK"/>
        </w:rPr>
        <w:t xml:space="preserve">tab af </w:t>
      </w:r>
      <w:r w:rsidRPr="001F0D0C">
        <w:rPr>
          <w:rFonts w:ascii="Calibri" w:hAnsi="Calibri" w:cs="Calibri"/>
          <w:color w:val="000000" w:themeColor="text1"/>
          <w:sz w:val="22"/>
          <w:szCs w:val="22"/>
          <w:lang w:val="da-DK"/>
        </w:rPr>
        <w:t>menneskeliv er acceptabelt.</w:t>
      </w:r>
    </w:p>
    <w:p w14:paraId="5EA4F500" w14:textId="77777777" w:rsidR="00B206A2" w:rsidRPr="001F0D0C" w:rsidRDefault="00B206A2" w:rsidP="00B206A2">
      <w:pPr>
        <w:pStyle w:val="Heading4"/>
        <w:spacing w:before="150" w:beforeAutospacing="0" w:after="165" w:afterAutospacing="0"/>
        <w:rPr>
          <w:color w:val="000000" w:themeColor="text1"/>
          <w:sz w:val="27"/>
          <w:szCs w:val="27"/>
          <w:lang w:val="da-DK"/>
        </w:rPr>
      </w:pPr>
      <w:r w:rsidRPr="001F0D0C">
        <w:rPr>
          <w:rFonts w:ascii="Calibri" w:hAnsi="Calibri" w:cs="Calibri"/>
          <w:color w:val="000000" w:themeColor="text1"/>
          <w:sz w:val="22"/>
          <w:szCs w:val="22"/>
          <w:lang w:val="da-DK"/>
        </w:rPr>
        <w:t>Kontakt og mere information</w:t>
      </w:r>
    </w:p>
    <w:p w14:paraId="7957E4A7" w14:textId="5963E49D" w:rsidR="00B206A2" w:rsidRPr="001F0D0C" w:rsidRDefault="00B206A2" w:rsidP="00B206A2">
      <w:pPr>
        <w:pStyle w:val="NormalWeb"/>
        <w:spacing w:before="0" w:beforeAutospacing="0" w:after="165" w:afterAutospacing="0"/>
        <w:jc w:val="both"/>
        <w:rPr>
          <w:color w:val="000000" w:themeColor="text1"/>
          <w:sz w:val="27"/>
          <w:szCs w:val="27"/>
          <w:lang w:val="da-DK"/>
        </w:rPr>
      </w:pPr>
      <w:r w:rsidRPr="001F0D0C">
        <w:rPr>
          <w:rFonts w:ascii="Calibri" w:hAnsi="Calibri" w:cs="Calibri"/>
          <w:color w:val="000000" w:themeColor="text1"/>
          <w:sz w:val="22"/>
          <w:szCs w:val="22"/>
          <w:lang w:val="da-DK"/>
        </w:rPr>
        <w:t xml:space="preserve">Netværket af nationale relæer og </w:t>
      </w:r>
      <w:r w:rsidR="001F0D0C" w:rsidRPr="001F0D0C">
        <w:rPr>
          <w:rFonts w:ascii="Calibri" w:hAnsi="Calibri" w:cs="Calibri"/>
          <w:color w:val="000000" w:themeColor="text1"/>
          <w:sz w:val="22"/>
          <w:szCs w:val="22"/>
          <w:lang w:val="da-DK"/>
        </w:rPr>
        <w:fldChar w:fldCharType="begin"/>
      </w:r>
      <w:r w:rsidR="001F0D0C" w:rsidRPr="001F0D0C">
        <w:rPr>
          <w:rFonts w:ascii="Calibri" w:hAnsi="Calibri" w:cs="Calibri"/>
          <w:color w:val="000000" w:themeColor="text1"/>
          <w:sz w:val="22"/>
          <w:szCs w:val="22"/>
          <w:lang w:val="da-DK"/>
        </w:rPr>
        <w:instrText xml:space="preserve"> HYPERLINK "mailto:ERSC-helpdesk@ricardo.com" </w:instrText>
      </w:r>
      <w:r w:rsidR="001F0D0C" w:rsidRPr="001F0D0C">
        <w:rPr>
          <w:rFonts w:ascii="Calibri" w:hAnsi="Calibri" w:cs="Calibri"/>
          <w:color w:val="000000" w:themeColor="text1"/>
          <w:sz w:val="22"/>
          <w:szCs w:val="22"/>
          <w:lang w:val="da-DK"/>
        </w:rPr>
      </w:r>
      <w:r w:rsidR="001F0D0C" w:rsidRPr="001F0D0C">
        <w:rPr>
          <w:rFonts w:ascii="Calibri" w:hAnsi="Calibri" w:cs="Calibri"/>
          <w:color w:val="000000" w:themeColor="text1"/>
          <w:sz w:val="22"/>
          <w:szCs w:val="22"/>
          <w:lang w:val="da-DK"/>
        </w:rPr>
        <w:fldChar w:fldCharType="separate"/>
      </w:r>
      <w:r w:rsidRPr="001F0D0C">
        <w:rPr>
          <w:rStyle w:val="Hyperlink"/>
          <w:rFonts w:ascii="Calibri" w:hAnsi="Calibri" w:cs="Calibri"/>
          <w:color w:val="000000" w:themeColor="text1"/>
          <w:sz w:val="22"/>
          <w:szCs w:val="22"/>
          <w:lang w:val="da-DK"/>
        </w:rPr>
        <w:t>ERSC</w:t>
      </w:r>
      <w:r w:rsidR="006203B7" w:rsidRPr="001F0D0C">
        <w:rPr>
          <w:rStyle w:val="Hyperlink"/>
          <w:rFonts w:ascii="Calibri" w:hAnsi="Calibri" w:cs="Calibri"/>
          <w:color w:val="000000" w:themeColor="text1"/>
          <w:sz w:val="22"/>
          <w:szCs w:val="22"/>
          <w:lang w:val="da-DK"/>
        </w:rPr>
        <w:t>-</w:t>
      </w:r>
      <w:r w:rsidRPr="001F0D0C">
        <w:rPr>
          <w:rStyle w:val="Hyperlink"/>
          <w:rFonts w:ascii="Calibri" w:hAnsi="Calibri" w:cs="Calibri"/>
          <w:color w:val="000000" w:themeColor="text1"/>
          <w:sz w:val="22"/>
          <w:szCs w:val="22"/>
          <w:lang w:val="da-DK"/>
        </w:rPr>
        <w:t>helpdesk</w:t>
      </w:r>
      <w:r w:rsidR="001F0D0C" w:rsidRPr="001F0D0C">
        <w:rPr>
          <w:rFonts w:ascii="Calibri" w:hAnsi="Calibri" w:cs="Calibri"/>
          <w:color w:val="000000" w:themeColor="text1"/>
          <w:sz w:val="22"/>
          <w:szCs w:val="22"/>
          <w:lang w:val="da-DK"/>
        </w:rPr>
        <w:fldChar w:fldCharType="end"/>
      </w:r>
      <w:r w:rsidRPr="001F0D0C">
        <w:rPr>
          <w:rFonts w:ascii="Calibri" w:hAnsi="Calibri" w:cs="Calibri"/>
          <w:color w:val="000000" w:themeColor="text1"/>
          <w:sz w:val="22"/>
          <w:szCs w:val="22"/>
          <w:lang w:val="da-DK"/>
        </w:rPr>
        <w:t> vil give adgang til trafiksikkerhed</w:t>
      </w:r>
      <w:r w:rsidR="006203B7" w:rsidRPr="001F0D0C">
        <w:rPr>
          <w:rFonts w:ascii="Calibri" w:hAnsi="Calibri" w:cs="Calibri"/>
          <w:color w:val="000000" w:themeColor="text1"/>
          <w:sz w:val="22"/>
          <w:szCs w:val="22"/>
          <w:lang w:val="da-DK"/>
        </w:rPr>
        <w:t>s</w:t>
      </w:r>
      <w:r w:rsidRPr="001F0D0C">
        <w:rPr>
          <w:rFonts w:ascii="Calibri" w:hAnsi="Calibri" w:cs="Calibri"/>
          <w:color w:val="000000" w:themeColor="text1"/>
          <w:sz w:val="22"/>
          <w:szCs w:val="22"/>
          <w:lang w:val="da-DK"/>
        </w:rPr>
        <w:t>eksperter eller kommunikationseksperter</w:t>
      </w:r>
      <w:r w:rsidR="006203B7" w:rsidRPr="001F0D0C">
        <w:rPr>
          <w:rFonts w:ascii="Calibri" w:hAnsi="Calibri" w:cs="Calibri"/>
          <w:color w:val="000000" w:themeColor="text1"/>
          <w:sz w:val="22"/>
          <w:szCs w:val="22"/>
          <w:lang w:val="da-DK"/>
        </w:rPr>
        <w:t xml:space="preserve">, der kan </w:t>
      </w:r>
      <w:r w:rsidRPr="001F0D0C">
        <w:rPr>
          <w:rFonts w:ascii="Calibri" w:hAnsi="Calibri" w:cs="Calibri"/>
          <w:color w:val="000000" w:themeColor="text1"/>
          <w:sz w:val="22"/>
          <w:szCs w:val="22"/>
          <w:lang w:val="da-DK"/>
        </w:rPr>
        <w:t>besvare specifikke spørgsmål, du måtte have. Sammen kan medlemmer og interessenter slå sig sammen og dele bestræbelserne på at udvide deres trafiksikkerhedsfællesskab og at opbygge og øge kapaciteten med et fælles mål </w:t>
      </w:r>
      <w:r w:rsidR="006203B7" w:rsidRPr="001F0D0C">
        <w:rPr>
          <w:rFonts w:ascii="Calibri" w:hAnsi="Calibri" w:cs="Calibri"/>
          <w:color w:val="000000" w:themeColor="text1"/>
          <w:sz w:val="22"/>
          <w:szCs w:val="22"/>
          <w:lang w:val="da-DK"/>
        </w:rPr>
        <w:t>–</w:t>
      </w:r>
      <w:r w:rsidRPr="001F0D0C">
        <w:rPr>
          <w:rFonts w:ascii="Calibri" w:hAnsi="Calibri" w:cs="Calibri"/>
          <w:color w:val="000000" w:themeColor="text1"/>
          <w:sz w:val="22"/>
          <w:szCs w:val="22"/>
          <w:lang w:val="da-DK"/>
        </w:rPr>
        <w:t> dit engagement kan redde liv på vores veje .</w:t>
      </w:r>
    </w:p>
    <w:p w14:paraId="3BEBCAD6" w14:textId="77777777" w:rsidR="00B206A2" w:rsidRPr="001F0D0C" w:rsidRDefault="00B206A2" w:rsidP="00B206A2">
      <w:pPr>
        <w:pStyle w:val="NormalWeb"/>
        <w:spacing w:before="0" w:beforeAutospacing="0" w:after="160" w:afterAutospacing="0" w:line="238" w:lineRule="atLeast"/>
        <w:rPr>
          <w:color w:val="000000" w:themeColor="text1"/>
          <w:sz w:val="22"/>
          <w:szCs w:val="22"/>
          <w:lang w:val="da-DK"/>
        </w:rPr>
      </w:pPr>
      <w:r w:rsidRPr="001F0D0C">
        <w:rPr>
          <w:rFonts w:ascii="Calibri" w:hAnsi="Calibri" w:cs="Calibri"/>
          <w:color w:val="000000" w:themeColor="text1"/>
          <w:sz w:val="22"/>
          <w:szCs w:val="22"/>
          <w:lang w:val="da-DK"/>
        </w:rPr>
        <w:t> </w:t>
      </w:r>
    </w:p>
    <w:p w14:paraId="5FD14A6F" w14:textId="0250581A" w:rsidR="00B206A2" w:rsidRPr="001F0D0C" w:rsidRDefault="00A925CB" w:rsidP="00B206A2">
      <w:pPr>
        <w:pStyle w:val="NormalWeb"/>
        <w:spacing w:before="0" w:beforeAutospacing="0" w:after="160" w:afterAutospacing="0" w:line="238" w:lineRule="atLeast"/>
        <w:rPr>
          <w:color w:val="000000" w:themeColor="text1"/>
          <w:sz w:val="22"/>
          <w:szCs w:val="22"/>
          <w:lang w:val="da-DK"/>
        </w:rPr>
      </w:pPr>
      <w:r w:rsidRPr="001F0D0C">
        <w:rPr>
          <w:rFonts w:ascii="Calibri" w:hAnsi="Calibri" w:cs="Calibri"/>
          <w:color w:val="000000" w:themeColor="text1"/>
          <w:sz w:val="22"/>
          <w:szCs w:val="22"/>
          <w:lang w:val="da-DK"/>
        </w:rPr>
        <w:t>De nationale relæer for hver medlemsstat er angivet nedenfor.</w:t>
      </w:r>
    </w:p>
    <w:tbl>
      <w:tblPr>
        <w:tblStyle w:val="ListTable4-Accent3"/>
        <w:tblW w:w="8840" w:type="dxa"/>
        <w:tblLook w:val="04A0" w:firstRow="1" w:lastRow="0" w:firstColumn="1" w:lastColumn="0" w:noHBand="0" w:noVBand="1"/>
      </w:tblPr>
      <w:tblGrid>
        <w:gridCol w:w="1740"/>
        <w:gridCol w:w="7100"/>
      </w:tblGrid>
      <w:tr w:rsidR="001F0D0C" w:rsidRPr="001F0D0C" w14:paraId="1D29FF12" w14:textId="77777777" w:rsidTr="00A925CB">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7B21643B" w14:textId="77777777" w:rsidR="00B206A2" w:rsidRPr="001F0D0C" w:rsidRDefault="00B206A2">
            <w:pPr>
              <w:pStyle w:val="NormalWeb"/>
              <w:spacing w:before="0" w:beforeAutospacing="0" w:after="0" w:afterAutospacing="0"/>
              <w:rPr>
                <w:color w:val="000000" w:themeColor="text1"/>
                <w:sz w:val="22"/>
                <w:szCs w:val="22"/>
              </w:rPr>
            </w:pPr>
            <w:r w:rsidRPr="001F0D0C">
              <w:rPr>
                <w:rFonts w:ascii="Calibri" w:hAnsi="Calibri" w:cs="Calibri"/>
                <w:color w:val="000000" w:themeColor="text1"/>
                <w:sz w:val="22"/>
                <w:szCs w:val="22"/>
              </w:rPr>
              <w:t>Land</w:t>
            </w:r>
          </w:p>
        </w:tc>
        <w:tc>
          <w:tcPr>
            <w:tcW w:w="7100" w:type="dxa"/>
            <w:hideMark/>
          </w:tcPr>
          <w:p w14:paraId="4B0F1874" w14:textId="77777777" w:rsidR="00B206A2" w:rsidRPr="001F0D0C" w:rsidRDefault="00B206A2">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1F0D0C">
              <w:rPr>
                <w:rFonts w:ascii="Calibri" w:hAnsi="Calibri" w:cs="Calibri"/>
                <w:color w:val="000000" w:themeColor="text1"/>
                <w:sz w:val="22"/>
                <w:szCs w:val="22"/>
              </w:rPr>
              <w:t>Organisation</w:t>
            </w:r>
          </w:p>
        </w:tc>
      </w:tr>
      <w:tr w:rsidR="001F0D0C" w:rsidRPr="001F0D0C" w14:paraId="729A7596" w14:textId="77777777" w:rsidTr="00A925CB">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6F2B22B6" w14:textId="77777777" w:rsidR="00B206A2" w:rsidRPr="001F0D0C" w:rsidRDefault="00B206A2">
            <w:pPr>
              <w:pStyle w:val="NormalWeb"/>
              <w:spacing w:before="0" w:beforeAutospacing="0" w:after="0" w:afterAutospacing="0"/>
              <w:rPr>
                <w:color w:val="000000" w:themeColor="text1"/>
                <w:sz w:val="22"/>
                <w:szCs w:val="22"/>
              </w:rPr>
            </w:pPr>
            <w:proofErr w:type="spellStart"/>
            <w:r w:rsidRPr="001F0D0C">
              <w:rPr>
                <w:rFonts w:ascii="Calibri" w:hAnsi="Calibri" w:cs="Calibri"/>
                <w:color w:val="000000" w:themeColor="text1"/>
                <w:sz w:val="22"/>
                <w:szCs w:val="22"/>
              </w:rPr>
              <w:t>Østrig</w:t>
            </w:r>
            <w:proofErr w:type="spellEnd"/>
          </w:p>
        </w:tc>
        <w:tc>
          <w:tcPr>
            <w:tcW w:w="7100" w:type="dxa"/>
            <w:hideMark/>
          </w:tcPr>
          <w:p w14:paraId="64DFA3C4" w14:textId="77777777" w:rsidR="00B206A2" w:rsidRPr="001F0D0C" w:rsidRDefault="00B206A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1F0D0C">
              <w:rPr>
                <w:rFonts w:ascii="Calibri" w:hAnsi="Calibri" w:cs="Calibri"/>
                <w:color w:val="000000" w:themeColor="text1"/>
                <w:sz w:val="22"/>
                <w:szCs w:val="22"/>
              </w:rPr>
              <w:t xml:space="preserve">KFV </w:t>
            </w:r>
            <w:proofErr w:type="spellStart"/>
            <w:r w:rsidRPr="001F0D0C">
              <w:rPr>
                <w:rFonts w:ascii="Calibri" w:hAnsi="Calibri" w:cs="Calibri"/>
                <w:color w:val="000000" w:themeColor="text1"/>
                <w:sz w:val="22"/>
                <w:szCs w:val="22"/>
              </w:rPr>
              <w:t>Kuratorium</w:t>
            </w:r>
            <w:proofErr w:type="spellEnd"/>
            <w:r w:rsidRPr="001F0D0C">
              <w:rPr>
                <w:rFonts w:ascii="Calibri" w:hAnsi="Calibri" w:cs="Calibri"/>
                <w:color w:val="000000" w:themeColor="text1"/>
                <w:sz w:val="22"/>
                <w:szCs w:val="22"/>
              </w:rPr>
              <w:t xml:space="preserve"> </w:t>
            </w:r>
            <w:proofErr w:type="spellStart"/>
            <w:r w:rsidRPr="001F0D0C">
              <w:rPr>
                <w:rFonts w:ascii="Calibri" w:hAnsi="Calibri" w:cs="Calibri"/>
                <w:color w:val="000000" w:themeColor="text1"/>
                <w:sz w:val="22"/>
                <w:szCs w:val="22"/>
              </w:rPr>
              <w:t>für</w:t>
            </w:r>
            <w:proofErr w:type="spellEnd"/>
            <w:r w:rsidRPr="001F0D0C">
              <w:rPr>
                <w:rFonts w:ascii="Calibri" w:hAnsi="Calibri" w:cs="Calibri"/>
                <w:color w:val="000000" w:themeColor="text1"/>
                <w:sz w:val="22"/>
                <w:szCs w:val="22"/>
              </w:rPr>
              <w:t xml:space="preserve"> </w:t>
            </w:r>
            <w:proofErr w:type="spellStart"/>
            <w:r w:rsidRPr="001F0D0C">
              <w:rPr>
                <w:rFonts w:ascii="Calibri" w:hAnsi="Calibri" w:cs="Calibri"/>
                <w:color w:val="000000" w:themeColor="text1"/>
                <w:sz w:val="22"/>
                <w:szCs w:val="22"/>
              </w:rPr>
              <w:t>Verkehrssicherheit</w:t>
            </w:r>
            <w:proofErr w:type="spellEnd"/>
          </w:p>
        </w:tc>
      </w:tr>
      <w:tr w:rsidR="001F0D0C" w:rsidRPr="001F0D0C" w14:paraId="0BDA32D3" w14:textId="77777777" w:rsidTr="00A925CB">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2A9DDE19" w14:textId="77777777" w:rsidR="00B206A2" w:rsidRPr="001F0D0C" w:rsidRDefault="00B206A2">
            <w:pPr>
              <w:pStyle w:val="NormalWeb"/>
              <w:spacing w:before="0" w:beforeAutospacing="0" w:after="0" w:afterAutospacing="0"/>
              <w:rPr>
                <w:color w:val="000000" w:themeColor="text1"/>
                <w:sz w:val="22"/>
                <w:szCs w:val="22"/>
              </w:rPr>
            </w:pPr>
            <w:proofErr w:type="spellStart"/>
            <w:r w:rsidRPr="001F0D0C">
              <w:rPr>
                <w:rFonts w:ascii="Calibri" w:hAnsi="Calibri" w:cs="Calibri"/>
                <w:color w:val="000000" w:themeColor="text1"/>
                <w:sz w:val="22"/>
                <w:szCs w:val="22"/>
              </w:rPr>
              <w:lastRenderedPageBreak/>
              <w:t>Belgien</w:t>
            </w:r>
            <w:proofErr w:type="spellEnd"/>
          </w:p>
        </w:tc>
        <w:tc>
          <w:tcPr>
            <w:tcW w:w="7100" w:type="dxa"/>
            <w:hideMark/>
          </w:tcPr>
          <w:p w14:paraId="055E406C" w14:textId="77777777" w:rsidR="00B206A2" w:rsidRPr="001F0D0C" w:rsidRDefault="00B206A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1F0D0C">
              <w:rPr>
                <w:rFonts w:ascii="Calibri" w:hAnsi="Calibri" w:cs="Calibri"/>
                <w:color w:val="000000" w:themeColor="text1"/>
                <w:sz w:val="22"/>
                <w:szCs w:val="22"/>
              </w:rPr>
              <w:t xml:space="preserve">Vias </w:t>
            </w:r>
            <w:proofErr w:type="spellStart"/>
            <w:r w:rsidRPr="001F0D0C">
              <w:rPr>
                <w:rFonts w:ascii="Calibri" w:hAnsi="Calibri" w:cs="Calibri"/>
                <w:color w:val="000000" w:themeColor="text1"/>
                <w:sz w:val="22"/>
                <w:szCs w:val="22"/>
              </w:rPr>
              <w:t>institut</w:t>
            </w:r>
            <w:proofErr w:type="spellEnd"/>
          </w:p>
        </w:tc>
      </w:tr>
      <w:tr w:rsidR="001F0D0C" w:rsidRPr="001F0D0C" w14:paraId="65A774BF" w14:textId="77777777" w:rsidTr="00A925CB">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4CDC75FC" w14:textId="77777777" w:rsidR="00B206A2" w:rsidRPr="001F0D0C" w:rsidRDefault="00B206A2">
            <w:pPr>
              <w:pStyle w:val="NormalWeb"/>
              <w:spacing w:before="0" w:beforeAutospacing="0" w:after="0" w:afterAutospacing="0"/>
              <w:rPr>
                <w:color w:val="000000" w:themeColor="text1"/>
                <w:sz w:val="22"/>
                <w:szCs w:val="22"/>
              </w:rPr>
            </w:pPr>
            <w:proofErr w:type="spellStart"/>
            <w:r w:rsidRPr="001F0D0C">
              <w:rPr>
                <w:rFonts w:ascii="Calibri" w:hAnsi="Calibri" w:cs="Calibri"/>
                <w:color w:val="000000" w:themeColor="text1"/>
                <w:sz w:val="22"/>
                <w:szCs w:val="22"/>
              </w:rPr>
              <w:t>Bulgarien</w:t>
            </w:r>
            <w:proofErr w:type="spellEnd"/>
          </w:p>
        </w:tc>
        <w:tc>
          <w:tcPr>
            <w:tcW w:w="7100" w:type="dxa"/>
            <w:hideMark/>
          </w:tcPr>
          <w:p w14:paraId="40A71A44" w14:textId="77777777" w:rsidR="00B206A2" w:rsidRPr="001F0D0C" w:rsidRDefault="00B206A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roofErr w:type="spellStart"/>
            <w:r w:rsidRPr="001F0D0C">
              <w:rPr>
                <w:rFonts w:ascii="Calibri" w:hAnsi="Calibri" w:cs="Calibri"/>
                <w:color w:val="000000" w:themeColor="text1"/>
                <w:sz w:val="22"/>
                <w:szCs w:val="22"/>
              </w:rPr>
              <w:t>Trafiksikkerhedsinstituttet</w:t>
            </w:r>
            <w:proofErr w:type="spellEnd"/>
            <w:r w:rsidRPr="001F0D0C">
              <w:rPr>
                <w:rFonts w:ascii="Calibri" w:hAnsi="Calibri" w:cs="Calibri"/>
                <w:color w:val="000000" w:themeColor="text1"/>
                <w:sz w:val="22"/>
                <w:szCs w:val="22"/>
              </w:rPr>
              <w:t xml:space="preserve"> </w:t>
            </w:r>
            <w:proofErr w:type="spellStart"/>
            <w:r w:rsidRPr="001F0D0C">
              <w:rPr>
                <w:rFonts w:ascii="Calibri" w:hAnsi="Calibri" w:cs="Calibri"/>
                <w:color w:val="000000" w:themeColor="text1"/>
                <w:sz w:val="22"/>
                <w:szCs w:val="22"/>
              </w:rPr>
              <w:t>Bulgarien</w:t>
            </w:r>
            <w:proofErr w:type="spellEnd"/>
          </w:p>
        </w:tc>
      </w:tr>
      <w:tr w:rsidR="001F0D0C" w:rsidRPr="001F0D0C" w14:paraId="7F4FAD39" w14:textId="77777777" w:rsidTr="00A925CB">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6436BF9E" w14:textId="77777777" w:rsidR="00B206A2" w:rsidRPr="001F0D0C" w:rsidRDefault="00B206A2">
            <w:pPr>
              <w:pStyle w:val="NormalWeb"/>
              <w:spacing w:before="0" w:beforeAutospacing="0" w:after="0" w:afterAutospacing="0"/>
              <w:rPr>
                <w:color w:val="000000" w:themeColor="text1"/>
                <w:sz w:val="22"/>
                <w:szCs w:val="22"/>
              </w:rPr>
            </w:pPr>
            <w:proofErr w:type="spellStart"/>
            <w:r w:rsidRPr="001F0D0C">
              <w:rPr>
                <w:rFonts w:ascii="Calibri" w:hAnsi="Calibri" w:cs="Calibri"/>
                <w:color w:val="000000" w:themeColor="text1"/>
                <w:sz w:val="22"/>
                <w:szCs w:val="22"/>
              </w:rPr>
              <w:t>Kroatien</w:t>
            </w:r>
            <w:proofErr w:type="spellEnd"/>
          </w:p>
        </w:tc>
        <w:tc>
          <w:tcPr>
            <w:tcW w:w="7100" w:type="dxa"/>
            <w:hideMark/>
          </w:tcPr>
          <w:p w14:paraId="2361F062" w14:textId="77777777" w:rsidR="00B206A2" w:rsidRPr="001F0D0C" w:rsidRDefault="00B206A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roofErr w:type="spellStart"/>
            <w:r w:rsidRPr="001F0D0C">
              <w:rPr>
                <w:rFonts w:ascii="Calibri" w:hAnsi="Calibri" w:cs="Calibri"/>
                <w:color w:val="000000" w:themeColor="text1"/>
                <w:sz w:val="22"/>
                <w:szCs w:val="22"/>
              </w:rPr>
              <w:t>Croati</w:t>
            </w:r>
            <w:proofErr w:type="spellEnd"/>
            <w:r w:rsidRPr="001F0D0C">
              <w:rPr>
                <w:rFonts w:ascii="Calibri" w:hAnsi="Calibri" w:cs="Calibri"/>
                <w:color w:val="000000" w:themeColor="text1"/>
                <w:sz w:val="22"/>
                <w:szCs w:val="22"/>
              </w:rPr>
              <w:t xml:space="preserve"> a n Automobile Club </w:t>
            </w:r>
            <w:proofErr w:type="gramStart"/>
            <w:r w:rsidRPr="001F0D0C">
              <w:rPr>
                <w:rFonts w:ascii="Calibri" w:hAnsi="Calibri" w:cs="Calibri"/>
                <w:color w:val="000000" w:themeColor="text1"/>
                <w:sz w:val="22"/>
                <w:szCs w:val="22"/>
              </w:rPr>
              <w:t>( </w:t>
            </w:r>
            <w:proofErr w:type="spellStart"/>
            <w:r w:rsidRPr="001F0D0C">
              <w:rPr>
                <w:rFonts w:ascii="Calibri" w:hAnsi="Calibri" w:cs="Calibri"/>
                <w:color w:val="000000" w:themeColor="text1"/>
                <w:sz w:val="22"/>
                <w:szCs w:val="22"/>
              </w:rPr>
              <w:t>Hrvatski</w:t>
            </w:r>
            <w:proofErr w:type="spellEnd"/>
            <w:proofErr w:type="gramEnd"/>
            <w:r w:rsidRPr="001F0D0C">
              <w:rPr>
                <w:rFonts w:ascii="Calibri" w:hAnsi="Calibri" w:cs="Calibri"/>
                <w:color w:val="000000" w:themeColor="text1"/>
                <w:sz w:val="22"/>
                <w:szCs w:val="22"/>
              </w:rPr>
              <w:t> </w:t>
            </w:r>
            <w:proofErr w:type="spellStart"/>
            <w:r w:rsidRPr="001F0D0C">
              <w:rPr>
                <w:rFonts w:ascii="Calibri" w:hAnsi="Calibri" w:cs="Calibri"/>
                <w:color w:val="000000" w:themeColor="text1"/>
                <w:sz w:val="22"/>
                <w:szCs w:val="22"/>
              </w:rPr>
              <w:t>Autoklub</w:t>
            </w:r>
            <w:proofErr w:type="spellEnd"/>
            <w:r w:rsidRPr="001F0D0C">
              <w:rPr>
                <w:rFonts w:ascii="Calibri" w:hAnsi="Calibri" w:cs="Calibri"/>
                <w:color w:val="000000" w:themeColor="text1"/>
                <w:sz w:val="22"/>
                <w:szCs w:val="22"/>
              </w:rPr>
              <w:t> - HAK)</w:t>
            </w:r>
          </w:p>
        </w:tc>
      </w:tr>
      <w:tr w:rsidR="001F0D0C" w:rsidRPr="001F0D0C" w14:paraId="262AF1A1" w14:textId="77777777" w:rsidTr="00A925CB">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2EB56ACE" w14:textId="77777777" w:rsidR="00B206A2" w:rsidRPr="001F0D0C" w:rsidRDefault="00B206A2">
            <w:pPr>
              <w:pStyle w:val="NormalWeb"/>
              <w:spacing w:before="0" w:beforeAutospacing="0" w:after="0" w:afterAutospacing="0"/>
              <w:rPr>
                <w:color w:val="000000" w:themeColor="text1"/>
                <w:sz w:val="22"/>
                <w:szCs w:val="22"/>
              </w:rPr>
            </w:pPr>
            <w:proofErr w:type="spellStart"/>
            <w:r w:rsidRPr="001F0D0C">
              <w:rPr>
                <w:rFonts w:ascii="Calibri" w:hAnsi="Calibri" w:cs="Calibri"/>
                <w:color w:val="000000" w:themeColor="text1"/>
                <w:sz w:val="22"/>
                <w:szCs w:val="22"/>
              </w:rPr>
              <w:t>Cypern</w:t>
            </w:r>
            <w:proofErr w:type="spellEnd"/>
          </w:p>
        </w:tc>
        <w:tc>
          <w:tcPr>
            <w:tcW w:w="7100" w:type="dxa"/>
            <w:hideMark/>
          </w:tcPr>
          <w:p w14:paraId="00CF277F" w14:textId="77777777" w:rsidR="00B206A2" w:rsidRPr="001F0D0C" w:rsidRDefault="00B206A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roofErr w:type="spellStart"/>
            <w:r w:rsidRPr="001F0D0C">
              <w:rPr>
                <w:rFonts w:ascii="Calibri" w:hAnsi="Calibri" w:cs="Calibri"/>
                <w:color w:val="000000" w:themeColor="text1"/>
                <w:sz w:val="22"/>
                <w:szCs w:val="22"/>
              </w:rPr>
              <w:t>Cyperns</w:t>
            </w:r>
            <w:proofErr w:type="spellEnd"/>
            <w:r w:rsidRPr="001F0D0C">
              <w:rPr>
                <w:rFonts w:ascii="Calibri" w:hAnsi="Calibri" w:cs="Calibri"/>
                <w:color w:val="000000" w:themeColor="text1"/>
                <w:sz w:val="22"/>
                <w:szCs w:val="22"/>
              </w:rPr>
              <w:t xml:space="preserve"> </w:t>
            </w:r>
            <w:proofErr w:type="spellStart"/>
            <w:r w:rsidRPr="001F0D0C">
              <w:rPr>
                <w:rFonts w:ascii="Calibri" w:hAnsi="Calibri" w:cs="Calibri"/>
                <w:color w:val="000000" w:themeColor="text1"/>
                <w:sz w:val="22"/>
                <w:szCs w:val="22"/>
              </w:rPr>
              <w:t>bilforening</w:t>
            </w:r>
            <w:proofErr w:type="spellEnd"/>
          </w:p>
        </w:tc>
      </w:tr>
      <w:tr w:rsidR="001F0D0C" w:rsidRPr="001F0D0C" w14:paraId="6F20AE95" w14:textId="77777777" w:rsidTr="00A925CB">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588473B2" w14:textId="77777777" w:rsidR="00B206A2" w:rsidRPr="001F0D0C" w:rsidRDefault="00B206A2">
            <w:pPr>
              <w:pStyle w:val="NormalWeb"/>
              <w:spacing w:before="0" w:beforeAutospacing="0" w:after="0" w:afterAutospacing="0"/>
              <w:rPr>
                <w:color w:val="000000" w:themeColor="text1"/>
                <w:sz w:val="22"/>
                <w:szCs w:val="22"/>
              </w:rPr>
            </w:pPr>
            <w:proofErr w:type="spellStart"/>
            <w:r w:rsidRPr="001F0D0C">
              <w:rPr>
                <w:rFonts w:ascii="Calibri" w:hAnsi="Calibri" w:cs="Calibri"/>
                <w:color w:val="000000" w:themeColor="text1"/>
                <w:sz w:val="22"/>
                <w:szCs w:val="22"/>
              </w:rPr>
              <w:t>Tjekkiet</w:t>
            </w:r>
            <w:proofErr w:type="spellEnd"/>
          </w:p>
        </w:tc>
        <w:tc>
          <w:tcPr>
            <w:tcW w:w="7100" w:type="dxa"/>
            <w:hideMark/>
          </w:tcPr>
          <w:p w14:paraId="6C576092" w14:textId="77777777" w:rsidR="00B206A2" w:rsidRPr="001F0D0C" w:rsidRDefault="00B206A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1F0D0C">
              <w:rPr>
                <w:rFonts w:ascii="Calibri" w:hAnsi="Calibri" w:cs="Calibri"/>
                <w:color w:val="000000" w:themeColor="text1"/>
                <w:sz w:val="22"/>
                <w:szCs w:val="22"/>
              </w:rPr>
              <w:t xml:space="preserve">Transport Research </w:t>
            </w:r>
            <w:proofErr w:type="spellStart"/>
            <w:r w:rsidRPr="001F0D0C">
              <w:rPr>
                <w:rFonts w:ascii="Calibri" w:hAnsi="Calibri" w:cs="Calibri"/>
                <w:color w:val="000000" w:themeColor="text1"/>
                <w:sz w:val="22"/>
                <w:szCs w:val="22"/>
              </w:rPr>
              <w:t>Centr</w:t>
            </w:r>
            <w:proofErr w:type="spellEnd"/>
            <w:r w:rsidRPr="001F0D0C">
              <w:rPr>
                <w:rFonts w:ascii="Calibri" w:hAnsi="Calibri" w:cs="Calibri"/>
                <w:color w:val="000000" w:themeColor="text1"/>
                <w:sz w:val="22"/>
                <w:szCs w:val="22"/>
              </w:rPr>
              <w:t> e (Centrum </w:t>
            </w:r>
            <w:proofErr w:type="spellStart"/>
            <w:r w:rsidRPr="001F0D0C">
              <w:rPr>
                <w:rFonts w:ascii="Calibri" w:hAnsi="Calibri" w:cs="Calibri"/>
                <w:color w:val="000000" w:themeColor="text1"/>
                <w:sz w:val="22"/>
                <w:szCs w:val="22"/>
              </w:rPr>
              <w:t>dopravního</w:t>
            </w:r>
            <w:proofErr w:type="spellEnd"/>
            <w:r w:rsidRPr="001F0D0C">
              <w:rPr>
                <w:rFonts w:ascii="Calibri" w:hAnsi="Calibri" w:cs="Calibri"/>
                <w:color w:val="000000" w:themeColor="text1"/>
                <w:sz w:val="22"/>
                <w:szCs w:val="22"/>
              </w:rPr>
              <w:t> </w:t>
            </w:r>
            <w:proofErr w:type="spellStart"/>
            <w:r w:rsidRPr="001F0D0C">
              <w:rPr>
                <w:rFonts w:ascii="Calibri" w:hAnsi="Calibri" w:cs="Calibri"/>
                <w:color w:val="000000" w:themeColor="text1"/>
                <w:sz w:val="22"/>
                <w:szCs w:val="22"/>
              </w:rPr>
              <w:t>výzkumu</w:t>
            </w:r>
            <w:proofErr w:type="spellEnd"/>
            <w:r w:rsidRPr="001F0D0C">
              <w:rPr>
                <w:rFonts w:ascii="Calibri" w:hAnsi="Calibri" w:cs="Calibri"/>
                <w:color w:val="000000" w:themeColor="text1"/>
                <w:sz w:val="22"/>
                <w:szCs w:val="22"/>
              </w:rPr>
              <w:t> - CDV)</w:t>
            </w:r>
          </w:p>
        </w:tc>
      </w:tr>
      <w:tr w:rsidR="001F0D0C" w:rsidRPr="001F0D0C" w14:paraId="6E3922F9" w14:textId="77777777" w:rsidTr="00A925CB">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53D6798C" w14:textId="77777777" w:rsidR="00B206A2" w:rsidRPr="001F0D0C" w:rsidRDefault="00B206A2">
            <w:pPr>
              <w:pStyle w:val="NormalWeb"/>
              <w:spacing w:before="0" w:beforeAutospacing="0" w:after="0" w:afterAutospacing="0"/>
              <w:rPr>
                <w:color w:val="000000" w:themeColor="text1"/>
                <w:sz w:val="22"/>
                <w:szCs w:val="22"/>
              </w:rPr>
            </w:pPr>
            <w:proofErr w:type="spellStart"/>
            <w:r w:rsidRPr="001F0D0C">
              <w:rPr>
                <w:rFonts w:ascii="Calibri" w:hAnsi="Calibri" w:cs="Calibri"/>
                <w:color w:val="000000" w:themeColor="text1"/>
                <w:sz w:val="22"/>
                <w:szCs w:val="22"/>
              </w:rPr>
              <w:t>Danmark</w:t>
            </w:r>
            <w:proofErr w:type="spellEnd"/>
          </w:p>
        </w:tc>
        <w:tc>
          <w:tcPr>
            <w:tcW w:w="7100" w:type="dxa"/>
            <w:hideMark/>
          </w:tcPr>
          <w:p w14:paraId="6601CD98" w14:textId="470CB979" w:rsidR="00B206A2" w:rsidRPr="001F0D0C" w:rsidRDefault="006203B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1F0D0C">
              <w:rPr>
                <w:rFonts w:ascii="Calibri" w:hAnsi="Calibri" w:cs="Calibri"/>
                <w:color w:val="000000" w:themeColor="text1"/>
                <w:sz w:val="22"/>
                <w:szCs w:val="22"/>
              </w:rPr>
              <w:t>S</w:t>
            </w:r>
            <w:r w:rsidR="00B206A2" w:rsidRPr="001F0D0C">
              <w:rPr>
                <w:rFonts w:ascii="Calibri" w:hAnsi="Calibri" w:cs="Calibri"/>
                <w:color w:val="000000" w:themeColor="text1"/>
                <w:sz w:val="22"/>
                <w:szCs w:val="22"/>
              </w:rPr>
              <w:t xml:space="preserve">kal </w:t>
            </w:r>
            <w:proofErr w:type="spellStart"/>
            <w:r w:rsidR="00B206A2" w:rsidRPr="001F0D0C">
              <w:rPr>
                <w:rFonts w:ascii="Calibri" w:hAnsi="Calibri" w:cs="Calibri"/>
                <w:color w:val="000000" w:themeColor="text1"/>
                <w:sz w:val="22"/>
                <w:szCs w:val="22"/>
              </w:rPr>
              <w:t>bekræftes</w:t>
            </w:r>
            <w:proofErr w:type="spellEnd"/>
          </w:p>
        </w:tc>
      </w:tr>
      <w:tr w:rsidR="001F0D0C" w:rsidRPr="001F0D0C" w14:paraId="507F9DE4" w14:textId="77777777" w:rsidTr="00A925CB">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20FF93BC" w14:textId="77777777" w:rsidR="00B206A2" w:rsidRPr="001F0D0C" w:rsidRDefault="00B206A2">
            <w:pPr>
              <w:pStyle w:val="NormalWeb"/>
              <w:spacing w:before="0" w:beforeAutospacing="0" w:after="0" w:afterAutospacing="0"/>
              <w:rPr>
                <w:color w:val="000000" w:themeColor="text1"/>
                <w:sz w:val="22"/>
                <w:szCs w:val="22"/>
              </w:rPr>
            </w:pPr>
            <w:proofErr w:type="spellStart"/>
            <w:r w:rsidRPr="001F0D0C">
              <w:rPr>
                <w:rFonts w:ascii="Calibri" w:hAnsi="Calibri" w:cs="Calibri"/>
                <w:color w:val="000000" w:themeColor="text1"/>
                <w:sz w:val="22"/>
                <w:szCs w:val="22"/>
              </w:rPr>
              <w:t>Estland</w:t>
            </w:r>
            <w:proofErr w:type="spellEnd"/>
          </w:p>
        </w:tc>
        <w:tc>
          <w:tcPr>
            <w:tcW w:w="7100" w:type="dxa"/>
            <w:hideMark/>
          </w:tcPr>
          <w:p w14:paraId="07D34EB8" w14:textId="77777777" w:rsidR="00B206A2" w:rsidRPr="001F0D0C" w:rsidRDefault="00B206A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roofErr w:type="spellStart"/>
            <w:r w:rsidRPr="001F0D0C">
              <w:rPr>
                <w:rFonts w:ascii="Calibri" w:hAnsi="Calibri" w:cs="Calibri"/>
                <w:color w:val="000000" w:themeColor="text1"/>
                <w:sz w:val="22"/>
                <w:szCs w:val="22"/>
              </w:rPr>
              <w:t>Estisk</w:t>
            </w:r>
            <w:proofErr w:type="spellEnd"/>
            <w:r w:rsidRPr="001F0D0C">
              <w:rPr>
                <w:rFonts w:ascii="Calibri" w:hAnsi="Calibri" w:cs="Calibri"/>
                <w:color w:val="000000" w:themeColor="text1"/>
                <w:sz w:val="22"/>
                <w:szCs w:val="22"/>
              </w:rPr>
              <w:t xml:space="preserve"> </w:t>
            </w:r>
            <w:proofErr w:type="spellStart"/>
            <w:r w:rsidRPr="001F0D0C">
              <w:rPr>
                <w:rFonts w:ascii="Calibri" w:hAnsi="Calibri" w:cs="Calibri"/>
                <w:color w:val="000000" w:themeColor="text1"/>
                <w:sz w:val="22"/>
                <w:szCs w:val="22"/>
              </w:rPr>
              <w:t>Køreskoleforening</w:t>
            </w:r>
            <w:proofErr w:type="spellEnd"/>
          </w:p>
        </w:tc>
      </w:tr>
      <w:tr w:rsidR="001F0D0C" w:rsidRPr="001F0D0C" w14:paraId="0FA3ED77" w14:textId="77777777" w:rsidTr="00A925CB">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4AD924BF" w14:textId="77777777" w:rsidR="00B206A2" w:rsidRPr="001F0D0C" w:rsidRDefault="00B206A2">
            <w:pPr>
              <w:pStyle w:val="NormalWeb"/>
              <w:spacing w:before="0" w:beforeAutospacing="0" w:after="0" w:afterAutospacing="0"/>
              <w:rPr>
                <w:color w:val="000000" w:themeColor="text1"/>
                <w:sz w:val="22"/>
                <w:szCs w:val="22"/>
              </w:rPr>
            </w:pPr>
            <w:r w:rsidRPr="001F0D0C">
              <w:rPr>
                <w:rFonts w:ascii="Calibri" w:hAnsi="Calibri" w:cs="Calibri"/>
                <w:color w:val="000000" w:themeColor="text1"/>
                <w:sz w:val="22"/>
                <w:szCs w:val="22"/>
              </w:rPr>
              <w:t>Finland</w:t>
            </w:r>
          </w:p>
        </w:tc>
        <w:tc>
          <w:tcPr>
            <w:tcW w:w="7100" w:type="dxa"/>
            <w:hideMark/>
          </w:tcPr>
          <w:p w14:paraId="076382F7" w14:textId="77777777" w:rsidR="00B206A2" w:rsidRPr="001F0D0C" w:rsidRDefault="00B206A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roofErr w:type="spellStart"/>
            <w:r w:rsidRPr="001F0D0C">
              <w:rPr>
                <w:rFonts w:ascii="Calibri" w:hAnsi="Calibri" w:cs="Calibri"/>
                <w:color w:val="000000" w:themeColor="text1"/>
                <w:sz w:val="22"/>
                <w:szCs w:val="22"/>
              </w:rPr>
              <w:t>Liikenneturva</w:t>
            </w:r>
            <w:proofErr w:type="spellEnd"/>
          </w:p>
        </w:tc>
      </w:tr>
      <w:tr w:rsidR="001F0D0C" w:rsidRPr="001F0D0C" w14:paraId="5E99AF7F" w14:textId="77777777" w:rsidTr="00A925CB">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1ED99665" w14:textId="77777777" w:rsidR="00B206A2" w:rsidRPr="001F0D0C" w:rsidRDefault="00B206A2">
            <w:pPr>
              <w:pStyle w:val="NormalWeb"/>
              <w:spacing w:before="0" w:beforeAutospacing="0" w:after="0" w:afterAutospacing="0"/>
              <w:rPr>
                <w:color w:val="000000" w:themeColor="text1"/>
                <w:sz w:val="22"/>
                <w:szCs w:val="22"/>
              </w:rPr>
            </w:pPr>
            <w:proofErr w:type="spellStart"/>
            <w:r w:rsidRPr="001F0D0C">
              <w:rPr>
                <w:rFonts w:ascii="Calibri" w:hAnsi="Calibri" w:cs="Calibri"/>
                <w:color w:val="000000" w:themeColor="text1"/>
                <w:sz w:val="22"/>
                <w:szCs w:val="22"/>
              </w:rPr>
              <w:t>Frankrig</w:t>
            </w:r>
            <w:proofErr w:type="spellEnd"/>
          </w:p>
        </w:tc>
        <w:tc>
          <w:tcPr>
            <w:tcW w:w="7100" w:type="dxa"/>
            <w:hideMark/>
          </w:tcPr>
          <w:p w14:paraId="1C6B61F5" w14:textId="77777777" w:rsidR="00B206A2" w:rsidRPr="001F0D0C" w:rsidRDefault="00B206A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1F0D0C">
              <w:rPr>
                <w:rFonts w:ascii="Calibri" w:hAnsi="Calibri" w:cs="Calibri"/>
                <w:color w:val="000000" w:themeColor="text1"/>
                <w:sz w:val="22"/>
                <w:szCs w:val="22"/>
              </w:rPr>
              <w:t xml:space="preserve">Association </w:t>
            </w:r>
            <w:proofErr w:type="spellStart"/>
            <w:r w:rsidRPr="001F0D0C">
              <w:rPr>
                <w:rFonts w:ascii="Calibri" w:hAnsi="Calibri" w:cs="Calibri"/>
                <w:color w:val="000000" w:themeColor="text1"/>
                <w:sz w:val="22"/>
                <w:szCs w:val="22"/>
              </w:rPr>
              <w:t>Prévention</w:t>
            </w:r>
            <w:proofErr w:type="spellEnd"/>
            <w:r w:rsidRPr="001F0D0C">
              <w:rPr>
                <w:rFonts w:ascii="Calibri" w:hAnsi="Calibri" w:cs="Calibri"/>
                <w:color w:val="000000" w:themeColor="text1"/>
                <w:sz w:val="22"/>
                <w:szCs w:val="22"/>
              </w:rPr>
              <w:t xml:space="preserve"> </w:t>
            </w:r>
            <w:proofErr w:type="spellStart"/>
            <w:r w:rsidRPr="001F0D0C">
              <w:rPr>
                <w:rFonts w:ascii="Calibri" w:hAnsi="Calibri" w:cs="Calibri"/>
                <w:color w:val="000000" w:themeColor="text1"/>
                <w:sz w:val="22"/>
                <w:szCs w:val="22"/>
              </w:rPr>
              <w:t>Routière</w:t>
            </w:r>
            <w:proofErr w:type="spellEnd"/>
            <w:r w:rsidRPr="001F0D0C">
              <w:rPr>
                <w:rFonts w:ascii="Calibri" w:hAnsi="Calibri" w:cs="Calibri"/>
                <w:color w:val="000000" w:themeColor="text1"/>
                <w:sz w:val="22"/>
                <w:szCs w:val="22"/>
              </w:rPr>
              <w:t xml:space="preserve"> (APR)</w:t>
            </w:r>
          </w:p>
        </w:tc>
      </w:tr>
      <w:tr w:rsidR="001F0D0C" w:rsidRPr="001F0D0C" w14:paraId="694C1EB2" w14:textId="77777777" w:rsidTr="00A925CB">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48EE7D84" w14:textId="77777777" w:rsidR="00B206A2" w:rsidRPr="001F0D0C" w:rsidRDefault="00B206A2">
            <w:pPr>
              <w:pStyle w:val="NormalWeb"/>
              <w:spacing w:before="0" w:beforeAutospacing="0" w:after="0" w:afterAutospacing="0"/>
              <w:rPr>
                <w:color w:val="000000" w:themeColor="text1"/>
                <w:sz w:val="22"/>
                <w:szCs w:val="22"/>
              </w:rPr>
            </w:pPr>
            <w:proofErr w:type="spellStart"/>
            <w:r w:rsidRPr="001F0D0C">
              <w:rPr>
                <w:rFonts w:ascii="Calibri" w:hAnsi="Calibri" w:cs="Calibri"/>
                <w:color w:val="000000" w:themeColor="text1"/>
                <w:sz w:val="22"/>
                <w:szCs w:val="22"/>
              </w:rPr>
              <w:t>Tyskland</w:t>
            </w:r>
            <w:proofErr w:type="spellEnd"/>
          </w:p>
        </w:tc>
        <w:tc>
          <w:tcPr>
            <w:tcW w:w="7100" w:type="dxa"/>
            <w:hideMark/>
          </w:tcPr>
          <w:p w14:paraId="00521DC1" w14:textId="77777777" w:rsidR="00B206A2" w:rsidRPr="001F0D0C" w:rsidRDefault="00B206A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1F0D0C">
              <w:rPr>
                <w:rFonts w:ascii="Calibri" w:hAnsi="Calibri" w:cs="Calibri"/>
                <w:color w:val="000000" w:themeColor="text1"/>
                <w:sz w:val="22"/>
                <w:szCs w:val="22"/>
              </w:rPr>
              <w:t xml:space="preserve">Skal </w:t>
            </w:r>
            <w:proofErr w:type="spellStart"/>
            <w:r w:rsidRPr="001F0D0C">
              <w:rPr>
                <w:rFonts w:ascii="Calibri" w:hAnsi="Calibri" w:cs="Calibri"/>
                <w:color w:val="000000" w:themeColor="text1"/>
                <w:sz w:val="22"/>
                <w:szCs w:val="22"/>
              </w:rPr>
              <w:t>bekræftes</w:t>
            </w:r>
            <w:proofErr w:type="spellEnd"/>
          </w:p>
        </w:tc>
      </w:tr>
      <w:tr w:rsidR="001F0D0C" w:rsidRPr="001F0D0C" w14:paraId="3BA38AF4" w14:textId="77777777" w:rsidTr="00A925CB">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28428B9A" w14:textId="77777777" w:rsidR="00B206A2" w:rsidRPr="001F0D0C" w:rsidRDefault="00B206A2">
            <w:pPr>
              <w:pStyle w:val="NormalWeb"/>
              <w:spacing w:before="0" w:beforeAutospacing="0" w:after="0" w:afterAutospacing="0"/>
              <w:rPr>
                <w:color w:val="000000" w:themeColor="text1"/>
                <w:sz w:val="22"/>
                <w:szCs w:val="22"/>
              </w:rPr>
            </w:pPr>
            <w:proofErr w:type="spellStart"/>
            <w:r w:rsidRPr="001F0D0C">
              <w:rPr>
                <w:rFonts w:ascii="Calibri" w:hAnsi="Calibri" w:cs="Calibri"/>
                <w:color w:val="000000" w:themeColor="text1"/>
                <w:sz w:val="22"/>
                <w:szCs w:val="22"/>
              </w:rPr>
              <w:t>Grækenland</w:t>
            </w:r>
            <w:proofErr w:type="spellEnd"/>
          </w:p>
        </w:tc>
        <w:tc>
          <w:tcPr>
            <w:tcW w:w="7100" w:type="dxa"/>
            <w:hideMark/>
          </w:tcPr>
          <w:p w14:paraId="1BF25B41" w14:textId="77777777" w:rsidR="00B206A2" w:rsidRPr="001F0D0C" w:rsidRDefault="00B206A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roofErr w:type="spellStart"/>
            <w:r w:rsidRPr="001F0D0C">
              <w:rPr>
                <w:rFonts w:ascii="Calibri" w:hAnsi="Calibri" w:cs="Calibri"/>
                <w:color w:val="000000" w:themeColor="text1"/>
                <w:sz w:val="22"/>
                <w:szCs w:val="22"/>
              </w:rPr>
              <w:t>Trafiksikkerhedsinstituttet</w:t>
            </w:r>
            <w:proofErr w:type="spellEnd"/>
            <w:r w:rsidRPr="001F0D0C">
              <w:rPr>
                <w:rFonts w:ascii="Calibri" w:hAnsi="Calibri" w:cs="Calibri"/>
                <w:color w:val="000000" w:themeColor="text1"/>
                <w:sz w:val="22"/>
                <w:szCs w:val="22"/>
              </w:rPr>
              <w:t xml:space="preserve"> </w:t>
            </w:r>
            <w:proofErr w:type="spellStart"/>
            <w:r w:rsidRPr="001F0D0C">
              <w:rPr>
                <w:rFonts w:ascii="Calibri" w:hAnsi="Calibri" w:cs="Calibri"/>
                <w:color w:val="000000" w:themeColor="text1"/>
                <w:sz w:val="22"/>
                <w:szCs w:val="22"/>
              </w:rPr>
              <w:t>Panos</w:t>
            </w:r>
            <w:proofErr w:type="spellEnd"/>
            <w:r w:rsidRPr="001F0D0C">
              <w:rPr>
                <w:rFonts w:ascii="Calibri" w:hAnsi="Calibri" w:cs="Calibri"/>
                <w:color w:val="000000" w:themeColor="text1"/>
                <w:sz w:val="22"/>
                <w:szCs w:val="22"/>
              </w:rPr>
              <w:t xml:space="preserve"> </w:t>
            </w:r>
            <w:proofErr w:type="spellStart"/>
            <w:r w:rsidRPr="001F0D0C">
              <w:rPr>
                <w:rFonts w:ascii="Calibri" w:hAnsi="Calibri" w:cs="Calibri"/>
                <w:color w:val="000000" w:themeColor="text1"/>
                <w:sz w:val="22"/>
                <w:szCs w:val="22"/>
              </w:rPr>
              <w:t>Mylonas</w:t>
            </w:r>
            <w:proofErr w:type="spellEnd"/>
          </w:p>
        </w:tc>
      </w:tr>
      <w:tr w:rsidR="001F0D0C" w:rsidRPr="001F0D0C" w14:paraId="419F2173" w14:textId="77777777" w:rsidTr="00A925CB">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0C169147" w14:textId="77777777" w:rsidR="00B206A2" w:rsidRPr="001F0D0C" w:rsidRDefault="00B206A2">
            <w:pPr>
              <w:pStyle w:val="NormalWeb"/>
              <w:spacing w:before="0" w:beforeAutospacing="0" w:after="0" w:afterAutospacing="0"/>
              <w:rPr>
                <w:color w:val="000000" w:themeColor="text1"/>
                <w:sz w:val="22"/>
                <w:szCs w:val="22"/>
              </w:rPr>
            </w:pPr>
            <w:proofErr w:type="spellStart"/>
            <w:r w:rsidRPr="001F0D0C">
              <w:rPr>
                <w:rFonts w:ascii="Calibri" w:hAnsi="Calibri" w:cs="Calibri"/>
                <w:color w:val="000000" w:themeColor="text1"/>
                <w:sz w:val="22"/>
                <w:szCs w:val="22"/>
              </w:rPr>
              <w:t>Ungarn</w:t>
            </w:r>
            <w:proofErr w:type="spellEnd"/>
          </w:p>
        </w:tc>
        <w:tc>
          <w:tcPr>
            <w:tcW w:w="7100" w:type="dxa"/>
            <w:hideMark/>
          </w:tcPr>
          <w:p w14:paraId="58D01414" w14:textId="77777777" w:rsidR="00B206A2" w:rsidRPr="001F0D0C" w:rsidRDefault="00B206A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roofErr w:type="spellStart"/>
            <w:r w:rsidRPr="001F0D0C">
              <w:rPr>
                <w:rFonts w:ascii="Calibri" w:hAnsi="Calibri" w:cs="Calibri"/>
                <w:color w:val="000000" w:themeColor="text1"/>
                <w:sz w:val="22"/>
                <w:szCs w:val="22"/>
              </w:rPr>
              <w:t>Institut</w:t>
            </w:r>
            <w:proofErr w:type="spellEnd"/>
            <w:r w:rsidRPr="001F0D0C">
              <w:rPr>
                <w:rFonts w:ascii="Calibri" w:hAnsi="Calibri" w:cs="Calibri"/>
                <w:color w:val="000000" w:themeColor="text1"/>
                <w:sz w:val="22"/>
                <w:szCs w:val="22"/>
              </w:rPr>
              <w:t xml:space="preserve"> for </w:t>
            </w:r>
            <w:proofErr w:type="spellStart"/>
            <w:r w:rsidRPr="001F0D0C">
              <w:rPr>
                <w:rFonts w:ascii="Calibri" w:hAnsi="Calibri" w:cs="Calibri"/>
                <w:color w:val="000000" w:themeColor="text1"/>
                <w:sz w:val="22"/>
                <w:szCs w:val="22"/>
              </w:rPr>
              <w:t>Transportvidenskab</w:t>
            </w:r>
            <w:proofErr w:type="spellEnd"/>
            <w:r w:rsidRPr="001F0D0C">
              <w:rPr>
                <w:rFonts w:ascii="Calibri" w:hAnsi="Calibri" w:cs="Calibri"/>
                <w:color w:val="000000" w:themeColor="text1"/>
                <w:sz w:val="22"/>
                <w:szCs w:val="22"/>
              </w:rPr>
              <w:t xml:space="preserve"> (</w:t>
            </w:r>
            <w:proofErr w:type="spellStart"/>
            <w:r w:rsidRPr="001F0D0C">
              <w:rPr>
                <w:rFonts w:ascii="Calibri" w:hAnsi="Calibri" w:cs="Calibri"/>
                <w:color w:val="000000" w:themeColor="text1"/>
                <w:sz w:val="22"/>
                <w:szCs w:val="22"/>
              </w:rPr>
              <w:t>Közlekedéstudományi</w:t>
            </w:r>
            <w:proofErr w:type="spellEnd"/>
            <w:r w:rsidRPr="001F0D0C">
              <w:rPr>
                <w:rFonts w:ascii="Calibri" w:hAnsi="Calibri" w:cs="Calibri"/>
                <w:color w:val="000000" w:themeColor="text1"/>
                <w:sz w:val="22"/>
                <w:szCs w:val="22"/>
              </w:rPr>
              <w:t xml:space="preserve"> </w:t>
            </w:r>
            <w:proofErr w:type="spellStart"/>
            <w:r w:rsidRPr="001F0D0C">
              <w:rPr>
                <w:rFonts w:ascii="Calibri" w:hAnsi="Calibri" w:cs="Calibri"/>
                <w:color w:val="000000" w:themeColor="text1"/>
                <w:sz w:val="22"/>
                <w:szCs w:val="22"/>
              </w:rPr>
              <w:t>Intézet</w:t>
            </w:r>
            <w:proofErr w:type="spellEnd"/>
            <w:r w:rsidRPr="001F0D0C">
              <w:rPr>
                <w:rFonts w:ascii="Calibri" w:hAnsi="Calibri" w:cs="Calibri"/>
                <w:color w:val="000000" w:themeColor="text1"/>
                <w:sz w:val="22"/>
                <w:szCs w:val="22"/>
              </w:rPr>
              <w:t xml:space="preserve"> - KTI)</w:t>
            </w:r>
          </w:p>
        </w:tc>
      </w:tr>
      <w:tr w:rsidR="001F0D0C" w:rsidRPr="001F0D0C" w14:paraId="6D9110E3" w14:textId="77777777" w:rsidTr="00A925CB">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10D31EFC" w14:textId="77777777" w:rsidR="00B206A2" w:rsidRPr="001F0D0C" w:rsidRDefault="00B206A2">
            <w:pPr>
              <w:pStyle w:val="NormalWeb"/>
              <w:spacing w:before="0" w:beforeAutospacing="0" w:after="0" w:afterAutospacing="0"/>
              <w:rPr>
                <w:color w:val="000000" w:themeColor="text1"/>
                <w:sz w:val="22"/>
                <w:szCs w:val="22"/>
              </w:rPr>
            </w:pPr>
            <w:proofErr w:type="spellStart"/>
            <w:r w:rsidRPr="001F0D0C">
              <w:rPr>
                <w:rFonts w:ascii="Calibri" w:hAnsi="Calibri" w:cs="Calibri"/>
                <w:color w:val="000000" w:themeColor="text1"/>
                <w:sz w:val="22"/>
                <w:szCs w:val="22"/>
              </w:rPr>
              <w:t>Irland</w:t>
            </w:r>
            <w:proofErr w:type="spellEnd"/>
          </w:p>
        </w:tc>
        <w:tc>
          <w:tcPr>
            <w:tcW w:w="7100" w:type="dxa"/>
            <w:hideMark/>
          </w:tcPr>
          <w:p w14:paraId="0E5853BC" w14:textId="77777777" w:rsidR="00B206A2" w:rsidRPr="001F0D0C" w:rsidRDefault="00B206A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roofErr w:type="spellStart"/>
            <w:r w:rsidRPr="001F0D0C">
              <w:rPr>
                <w:rFonts w:ascii="Calibri" w:hAnsi="Calibri" w:cs="Calibri"/>
                <w:color w:val="000000" w:themeColor="text1"/>
                <w:sz w:val="22"/>
                <w:szCs w:val="22"/>
              </w:rPr>
              <w:t>Trafiksikkerhedsmyndighed</w:t>
            </w:r>
            <w:proofErr w:type="spellEnd"/>
            <w:r w:rsidRPr="001F0D0C">
              <w:rPr>
                <w:rFonts w:ascii="Calibri" w:hAnsi="Calibri" w:cs="Calibri"/>
                <w:color w:val="000000" w:themeColor="text1"/>
                <w:sz w:val="22"/>
                <w:szCs w:val="22"/>
              </w:rPr>
              <w:t xml:space="preserve"> (RSA)</w:t>
            </w:r>
          </w:p>
        </w:tc>
      </w:tr>
      <w:tr w:rsidR="001F0D0C" w:rsidRPr="001F0D0C" w14:paraId="61C038C9" w14:textId="77777777" w:rsidTr="00A925CB">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7141BA24" w14:textId="77777777" w:rsidR="00B206A2" w:rsidRPr="001F0D0C" w:rsidRDefault="00B206A2">
            <w:pPr>
              <w:pStyle w:val="NormalWeb"/>
              <w:spacing w:before="0" w:beforeAutospacing="0" w:after="0" w:afterAutospacing="0"/>
              <w:rPr>
                <w:color w:val="000000" w:themeColor="text1"/>
                <w:sz w:val="22"/>
                <w:szCs w:val="22"/>
              </w:rPr>
            </w:pPr>
            <w:proofErr w:type="spellStart"/>
            <w:r w:rsidRPr="001F0D0C">
              <w:rPr>
                <w:rFonts w:ascii="Calibri" w:hAnsi="Calibri" w:cs="Calibri"/>
                <w:color w:val="000000" w:themeColor="text1"/>
                <w:sz w:val="22"/>
                <w:szCs w:val="22"/>
              </w:rPr>
              <w:t>Italien</w:t>
            </w:r>
            <w:proofErr w:type="spellEnd"/>
          </w:p>
        </w:tc>
        <w:tc>
          <w:tcPr>
            <w:tcW w:w="7100" w:type="dxa"/>
            <w:hideMark/>
          </w:tcPr>
          <w:p w14:paraId="018EE3A7" w14:textId="77777777" w:rsidR="00B206A2" w:rsidRPr="001F0D0C" w:rsidRDefault="00B206A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1F0D0C">
              <w:rPr>
                <w:rFonts w:ascii="Calibri" w:hAnsi="Calibri" w:cs="Calibri"/>
                <w:color w:val="000000" w:themeColor="text1"/>
                <w:sz w:val="22"/>
                <w:szCs w:val="22"/>
              </w:rPr>
              <w:t>UNASCA - National Union of Driving Schools and Automobile Advisory Agency</w:t>
            </w:r>
          </w:p>
        </w:tc>
      </w:tr>
      <w:tr w:rsidR="001F0D0C" w:rsidRPr="001F0D0C" w14:paraId="74F1DA37" w14:textId="77777777" w:rsidTr="00A925CB">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264F5CED" w14:textId="77777777" w:rsidR="00B206A2" w:rsidRPr="001F0D0C" w:rsidRDefault="00B206A2">
            <w:pPr>
              <w:pStyle w:val="NormalWeb"/>
              <w:spacing w:before="0" w:beforeAutospacing="0" w:after="0" w:afterAutospacing="0"/>
              <w:rPr>
                <w:color w:val="000000" w:themeColor="text1"/>
                <w:sz w:val="22"/>
                <w:szCs w:val="22"/>
              </w:rPr>
            </w:pPr>
            <w:proofErr w:type="spellStart"/>
            <w:r w:rsidRPr="001F0D0C">
              <w:rPr>
                <w:rFonts w:ascii="Calibri" w:hAnsi="Calibri" w:cs="Calibri"/>
                <w:color w:val="000000" w:themeColor="text1"/>
                <w:sz w:val="22"/>
                <w:szCs w:val="22"/>
              </w:rPr>
              <w:t>Letland</w:t>
            </w:r>
            <w:proofErr w:type="spellEnd"/>
          </w:p>
        </w:tc>
        <w:tc>
          <w:tcPr>
            <w:tcW w:w="7100" w:type="dxa"/>
            <w:hideMark/>
          </w:tcPr>
          <w:p w14:paraId="4DACB03C" w14:textId="77777777" w:rsidR="00B206A2" w:rsidRPr="001F0D0C" w:rsidRDefault="00B206A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roofErr w:type="spellStart"/>
            <w:r w:rsidRPr="001F0D0C">
              <w:rPr>
                <w:rFonts w:ascii="Calibri" w:hAnsi="Calibri" w:cs="Calibri"/>
                <w:color w:val="000000" w:themeColor="text1"/>
                <w:sz w:val="22"/>
                <w:szCs w:val="22"/>
              </w:rPr>
              <w:t>Lettiske</w:t>
            </w:r>
            <w:proofErr w:type="spellEnd"/>
            <w:r w:rsidRPr="001F0D0C">
              <w:rPr>
                <w:rFonts w:ascii="Calibri" w:hAnsi="Calibri" w:cs="Calibri"/>
                <w:color w:val="000000" w:themeColor="text1"/>
                <w:sz w:val="22"/>
                <w:szCs w:val="22"/>
              </w:rPr>
              <w:t xml:space="preserve"> Automotive Club</w:t>
            </w:r>
          </w:p>
        </w:tc>
      </w:tr>
      <w:tr w:rsidR="001F0D0C" w:rsidRPr="001F0D0C" w14:paraId="6429EBE2" w14:textId="77777777" w:rsidTr="00A925CB">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7D4D69CF" w14:textId="77777777" w:rsidR="00B206A2" w:rsidRPr="001F0D0C" w:rsidRDefault="00B206A2">
            <w:pPr>
              <w:pStyle w:val="NormalWeb"/>
              <w:spacing w:before="0" w:beforeAutospacing="0" w:after="0" w:afterAutospacing="0"/>
              <w:rPr>
                <w:color w:val="000000" w:themeColor="text1"/>
                <w:sz w:val="22"/>
                <w:szCs w:val="22"/>
              </w:rPr>
            </w:pPr>
            <w:proofErr w:type="spellStart"/>
            <w:r w:rsidRPr="001F0D0C">
              <w:rPr>
                <w:rFonts w:ascii="Calibri" w:hAnsi="Calibri" w:cs="Calibri"/>
                <w:color w:val="000000" w:themeColor="text1"/>
                <w:sz w:val="22"/>
                <w:szCs w:val="22"/>
              </w:rPr>
              <w:t>Litauen</w:t>
            </w:r>
            <w:proofErr w:type="spellEnd"/>
          </w:p>
        </w:tc>
        <w:tc>
          <w:tcPr>
            <w:tcW w:w="7100" w:type="dxa"/>
            <w:hideMark/>
          </w:tcPr>
          <w:p w14:paraId="1DE137E4" w14:textId="77777777" w:rsidR="00B206A2" w:rsidRPr="001F0D0C" w:rsidRDefault="00B206A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roofErr w:type="spellStart"/>
            <w:r w:rsidRPr="001F0D0C">
              <w:rPr>
                <w:rFonts w:ascii="Calibri" w:hAnsi="Calibri" w:cs="Calibri"/>
                <w:color w:val="000000" w:themeColor="text1"/>
                <w:sz w:val="22"/>
                <w:szCs w:val="22"/>
              </w:rPr>
              <w:t>Foreningen</w:t>
            </w:r>
            <w:proofErr w:type="spellEnd"/>
            <w:r w:rsidRPr="001F0D0C">
              <w:rPr>
                <w:rFonts w:ascii="Calibri" w:hAnsi="Calibri" w:cs="Calibri"/>
                <w:color w:val="000000" w:themeColor="text1"/>
                <w:sz w:val="22"/>
                <w:szCs w:val="22"/>
              </w:rPr>
              <w:t xml:space="preserve"> </w:t>
            </w:r>
            <w:proofErr w:type="spellStart"/>
            <w:r w:rsidRPr="001F0D0C">
              <w:rPr>
                <w:rFonts w:ascii="Calibri" w:hAnsi="Calibri" w:cs="Calibri"/>
                <w:color w:val="000000" w:themeColor="text1"/>
                <w:sz w:val="22"/>
                <w:szCs w:val="22"/>
              </w:rPr>
              <w:t>af</w:t>
            </w:r>
            <w:proofErr w:type="spellEnd"/>
            <w:r w:rsidRPr="001F0D0C">
              <w:rPr>
                <w:rFonts w:ascii="Calibri" w:hAnsi="Calibri" w:cs="Calibri"/>
                <w:color w:val="000000" w:themeColor="text1"/>
                <w:sz w:val="22"/>
                <w:szCs w:val="22"/>
              </w:rPr>
              <w:t xml:space="preserve"> ​​</w:t>
            </w:r>
            <w:proofErr w:type="spellStart"/>
            <w:r w:rsidRPr="001F0D0C">
              <w:rPr>
                <w:rFonts w:ascii="Calibri" w:hAnsi="Calibri" w:cs="Calibri"/>
                <w:color w:val="000000" w:themeColor="text1"/>
                <w:sz w:val="22"/>
                <w:szCs w:val="22"/>
              </w:rPr>
              <w:t>litauiske</w:t>
            </w:r>
            <w:proofErr w:type="spellEnd"/>
            <w:r w:rsidRPr="001F0D0C">
              <w:rPr>
                <w:rFonts w:ascii="Calibri" w:hAnsi="Calibri" w:cs="Calibri"/>
                <w:color w:val="000000" w:themeColor="text1"/>
                <w:sz w:val="22"/>
                <w:szCs w:val="22"/>
              </w:rPr>
              <w:t xml:space="preserve"> </w:t>
            </w:r>
            <w:proofErr w:type="spellStart"/>
            <w:r w:rsidRPr="001F0D0C">
              <w:rPr>
                <w:rFonts w:ascii="Calibri" w:hAnsi="Calibri" w:cs="Calibri"/>
                <w:color w:val="000000" w:themeColor="text1"/>
                <w:sz w:val="22"/>
                <w:szCs w:val="22"/>
              </w:rPr>
              <w:t>automobilister</w:t>
            </w:r>
            <w:proofErr w:type="spellEnd"/>
          </w:p>
        </w:tc>
      </w:tr>
      <w:tr w:rsidR="001F0D0C" w:rsidRPr="001F0D0C" w14:paraId="71FB1C68" w14:textId="77777777" w:rsidTr="00A925CB">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374B36F0" w14:textId="77777777" w:rsidR="00B206A2" w:rsidRPr="001F0D0C" w:rsidRDefault="00B206A2">
            <w:pPr>
              <w:pStyle w:val="NormalWeb"/>
              <w:spacing w:before="0" w:beforeAutospacing="0" w:after="0" w:afterAutospacing="0"/>
              <w:rPr>
                <w:color w:val="000000" w:themeColor="text1"/>
                <w:sz w:val="22"/>
                <w:szCs w:val="22"/>
              </w:rPr>
            </w:pPr>
            <w:r w:rsidRPr="001F0D0C">
              <w:rPr>
                <w:rFonts w:ascii="Calibri" w:hAnsi="Calibri" w:cs="Calibri"/>
                <w:color w:val="000000" w:themeColor="text1"/>
                <w:sz w:val="22"/>
                <w:szCs w:val="22"/>
              </w:rPr>
              <w:t>Luxembourg</w:t>
            </w:r>
          </w:p>
        </w:tc>
        <w:tc>
          <w:tcPr>
            <w:tcW w:w="7100" w:type="dxa"/>
            <w:hideMark/>
          </w:tcPr>
          <w:p w14:paraId="5B875600" w14:textId="77777777" w:rsidR="00B206A2" w:rsidRPr="001F0D0C" w:rsidRDefault="00B206A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roofErr w:type="spellStart"/>
            <w:r w:rsidRPr="001F0D0C">
              <w:rPr>
                <w:rFonts w:ascii="Calibri" w:hAnsi="Calibri" w:cs="Calibri"/>
                <w:color w:val="000000" w:themeColor="text1"/>
                <w:sz w:val="22"/>
                <w:szCs w:val="22"/>
              </w:rPr>
              <w:t>Sécurité</w:t>
            </w:r>
            <w:proofErr w:type="spellEnd"/>
            <w:r w:rsidRPr="001F0D0C">
              <w:rPr>
                <w:rFonts w:ascii="Calibri" w:hAnsi="Calibri" w:cs="Calibri"/>
                <w:color w:val="000000" w:themeColor="text1"/>
                <w:sz w:val="22"/>
                <w:szCs w:val="22"/>
              </w:rPr>
              <w:t xml:space="preserve"> </w:t>
            </w:r>
            <w:proofErr w:type="spellStart"/>
            <w:r w:rsidRPr="001F0D0C">
              <w:rPr>
                <w:rFonts w:ascii="Calibri" w:hAnsi="Calibri" w:cs="Calibri"/>
                <w:color w:val="000000" w:themeColor="text1"/>
                <w:sz w:val="22"/>
                <w:szCs w:val="22"/>
              </w:rPr>
              <w:t>Routière</w:t>
            </w:r>
            <w:proofErr w:type="spellEnd"/>
            <w:r w:rsidRPr="001F0D0C">
              <w:rPr>
                <w:rFonts w:ascii="Calibri" w:hAnsi="Calibri" w:cs="Calibri"/>
                <w:color w:val="000000" w:themeColor="text1"/>
                <w:sz w:val="22"/>
                <w:szCs w:val="22"/>
              </w:rPr>
              <w:t xml:space="preserve"> Luxembourg</w:t>
            </w:r>
          </w:p>
        </w:tc>
      </w:tr>
      <w:tr w:rsidR="001F0D0C" w:rsidRPr="001F0D0C" w14:paraId="3E1BA70A" w14:textId="77777777" w:rsidTr="00A925CB">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497DBCE3" w14:textId="77777777" w:rsidR="00B206A2" w:rsidRPr="001F0D0C" w:rsidRDefault="00B206A2">
            <w:pPr>
              <w:pStyle w:val="NormalWeb"/>
              <w:spacing w:before="0" w:beforeAutospacing="0" w:after="0" w:afterAutospacing="0"/>
              <w:rPr>
                <w:color w:val="000000" w:themeColor="text1"/>
                <w:sz w:val="22"/>
                <w:szCs w:val="22"/>
              </w:rPr>
            </w:pPr>
            <w:r w:rsidRPr="001F0D0C">
              <w:rPr>
                <w:rFonts w:ascii="Calibri" w:hAnsi="Calibri" w:cs="Calibri"/>
                <w:color w:val="000000" w:themeColor="text1"/>
                <w:sz w:val="22"/>
                <w:szCs w:val="22"/>
              </w:rPr>
              <w:t>Malta</w:t>
            </w:r>
          </w:p>
        </w:tc>
        <w:tc>
          <w:tcPr>
            <w:tcW w:w="7100" w:type="dxa"/>
            <w:hideMark/>
          </w:tcPr>
          <w:p w14:paraId="77C43B16" w14:textId="77777777" w:rsidR="00B206A2" w:rsidRPr="001F0D0C" w:rsidRDefault="00B206A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1F0D0C">
              <w:rPr>
                <w:rFonts w:ascii="Calibri" w:hAnsi="Calibri" w:cs="Calibri"/>
                <w:color w:val="000000" w:themeColor="text1"/>
                <w:sz w:val="22"/>
                <w:szCs w:val="22"/>
              </w:rPr>
              <w:t xml:space="preserve">Transport Malta - Malta </w:t>
            </w:r>
            <w:proofErr w:type="spellStart"/>
            <w:r w:rsidRPr="001F0D0C">
              <w:rPr>
                <w:rFonts w:ascii="Calibri" w:hAnsi="Calibri" w:cs="Calibri"/>
                <w:color w:val="000000" w:themeColor="text1"/>
                <w:sz w:val="22"/>
                <w:szCs w:val="22"/>
              </w:rPr>
              <w:t>Trafiksikkerhedsråd</w:t>
            </w:r>
            <w:proofErr w:type="spellEnd"/>
          </w:p>
        </w:tc>
      </w:tr>
      <w:tr w:rsidR="001F0D0C" w:rsidRPr="001F0D0C" w14:paraId="3E8980D0" w14:textId="77777777" w:rsidTr="00A925CB">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45E401C6" w14:textId="77777777" w:rsidR="00B206A2" w:rsidRPr="001F0D0C" w:rsidRDefault="00B206A2">
            <w:pPr>
              <w:pStyle w:val="NormalWeb"/>
              <w:spacing w:before="0" w:beforeAutospacing="0" w:after="0" w:afterAutospacing="0"/>
              <w:rPr>
                <w:color w:val="000000" w:themeColor="text1"/>
                <w:sz w:val="22"/>
                <w:szCs w:val="22"/>
              </w:rPr>
            </w:pPr>
            <w:proofErr w:type="spellStart"/>
            <w:r w:rsidRPr="001F0D0C">
              <w:rPr>
                <w:rFonts w:ascii="Calibri" w:hAnsi="Calibri" w:cs="Calibri"/>
                <w:color w:val="000000" w:themeColor="text1"/>
                <w:sz w:val="22"/>
                <w:szCs w:val="22"/>
              </w:rPr>
              <w:t>Polen</w:t>
            </w:r>
            <w:proofErr w:type="spellEnd"/>
          </w:p>
        </w:tc>
        <w:tc>
          <w:tcPr>
            <w:tcW w:w="7100" w:type="dxa"/>
            <w:hideMark/>
          </w:tcPr>
          <w:p w14:paraId="5724EC49" w14:textId="77777777" w:rsidR="00B206A2" w:rsidRPr="001F0D0C" w:rsidRDefault="00B206A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1F0D0C">
              <w:rPr>
                <w:rFonts w:ascii="Calibri" w:hAnsi="Calibri" w:cs="Calibri"/>
                <w:color w:val="000000" w:themeColor="text1"/>
                <w:sz w:val="22"/>
                <w:szCs w:val="22"/>
              </w:rPr>
              <w:t>Motor Transport Institute (</w:t>
            </w:r>
            <w:proofErr w:type="spellStart"/>
            <w:r w:rsidRPr="001F0D0C">
              <w:rPr>
                <w:rFonts w:ascii="Calibri" w:hAnsi="Calibri" w:cs="Calibri"/>
                <w:color w:val="000000" w:themeColor="text1"/>
                <w:sz w:val="22"/>
                <w:szCs w:val="22"/>
              </w:rPr>
              <w:t>Instytut</w:t>
            </w:r>
            <w:proofErr w:type="spellEnd"/>
            <w:r w:rsidRPr="001F0D0C">
              <w:rPr>
                <w:rFonts w:ascii="Calibri" w:hAnsi="Calibri" w:cs="Calibri"/>
                <w:color w:val="000000" w:themeColor="text1"/>
                <w:sz w:val="22"/>
                <w:szCs w:val="22"/>
              </w:rPr>
              <w:t xml:space="preserve"> </w:t>
            </w:r>
            <w:proofErr w:type="spellStart"/>
            <w:r w:rsidRPr="001F0D0C">
              <w:rPr>
                <w:rFonts w:ascii="Calibri" w:hAnsi="Calibri" w:cs="Calibri"/>
                <w:color w:val="000000" w:themeColor="text1"/>
                <w:sz w:val="22"/>
                <w:szCs w:val="22"/>
              </w:rPr>
              <w:t>Transportu</w:t>
            </w:r>
            <w:proofErr w:type="spellEnd"/>
            <w:r w:rsidRPr="001F0D0C">
              <w:rPr>
                <w:rFonts w:ascii="Calibri" w:hAnsi="Calibri" w:cs="Calibri"/>
                <w:color w:val="000000" w:themeColor="text1"/>
                <w:sz w:val="22"/>
                <w:szCs w:val="22"/>
              </w:rPr>
              <w:t xml:space="preserve"> </w:t>
            </w:r>
            <w:proofErr w:type="spellStart"/>
            <w:r w:rsidRPr="001F0D0C">
              <w:rPr>
                <w:rFonts w:ascii="Calibri" w:hAnsi="Calibri" w:cs="Calibri"/>
                <w:color w:val="000000" w:themeColor="text1"/>
                <w:sz w:val="22"/>
                <w:szCs w:val="22"/>
              </w:rPr>
              <w:t>Samochodowego</w:t>
            </w:r>
            <w:proofErr w:type="spellEnd"/>
            <w:r w:rsidRPr="001F0D0C">
              <w:rPr>
                <w:rFonts w:ascii="Calibri" w:hAnsi="Calibri" w:cs="Calibri"/>
                <w:color w:val="000000" w:themeColor="text1"/>
                <w:sz w:val="22"/>
                <w:szCs w:val="22"/>
              </w:rPr>
              <w:t xml:space="preserve"> - ITS)</w:t>
            </w:r>
          </w:p>
        </w:tc>
      </w:tr>
      <w:tr w:rsidR="001F0D0C" w:rsidRPr="001F0D0C" w14:paraId="19998C65" w14:textId="77777777" w:rsidTr="00A925CB">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3C1F92AA" w14:textId="77777777" w:rsidR="00B206A2" w:rsidRPr="001F0D0C" w:rsidRDefault="00B206A2">
            <w:pPr>
              <w:pStyle w:val="NormalWeb"/>
              <w:spacing w:before="0" w:beforeAutospacing="0" w:after="0" w:afterAutospacing="0"/>
              <w:rPr>
                <w:color w:val="000000" w:themeColor="text1"/>
                <w:sz w:val="22"/>
                <w:szCs w:val="22"/>
              </w:rPr>
            </w:pPr>
            <w:r w:rsidRPr="001F0D0C">
              <w:rPr>
                <w:rFonts w:ascii="Calibri" w:hAnsi="Calibri" w:cs="Calibri"/>
                <w:color w:val="000000" w:themeColor="text1"/>
                <w:sz w:val="22"/>
                <w:szCs w:val="22"/>
              </w:rPr>
              <w:t>Portugal</w:t>
            </w:r>
          </w:p>
        </w:tc>
        <w:tc>
          <w:tcPr>
            <w:tcW w:w="7100" w:type="dxa"/>
            <w:hideMark/>
          </w:tcPr>
          <w:p w14:paraId="224A5B34" w14:textId="77777777" w:rsidR="00B206A2" w:rsidRPr="001F0D0C" w:rsidRDefault="00B206A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roofErr w:type="spellStart"/>
            <w:r w:rsidRPr="001F0D0C">
              <w:rPr>
                <w:rFonts w:ascii="Calibri" w:hAnsi="Calibri" w:cs="Calibri"/>
                <w:color w:val="000000" w:themeColor="text1"/>
                <w:sz w:val="22"/>
                <w:szCs w:val="22"/>
              </w:rPr>
              <w:t>Prevençáo</w:t>
            </w:r>
            <w:proofErr w:type="spellEnd"/>
            <w:r w:rsidRPr="001F0D0C">
              <w:rPr>
                <w:rFonts w:ascii="Calibri" w:hAnsi="Calibri" w:cs="Calibri"/>
                <w:color w:val="000000" w:themeColor="text1"/>
                <w:sz w:val="22"/>
                <w:szCs w:val="22"/>
              </w:rPr>
              <w:t xml:space="preserve"> </w:t>
            </w:r>
            <w:proofErr w:type="spellStart"/>
            <w:r w:rsidRPr="001F0D0C">
              <w:rPr>
                <w:rFonts w:ascii="Calibri" w:hAnsi="Calibri" w:cs="Calibri"/>
                <w:color w:val="000000" w:themeColor="text1"/>
                <w:sz w:val="22"/>
                <w:szCs w:val="22"/>
              </w:rPr>
              <w:t>Rodoviária</w:t>
            </w:r>
            <w:proofErr w:type="spellEnd"/>
            <w:r w:rsidRPr="001F0D0C">
              <w:rPr>
                <w:rFonts w:ascii="Calibri" w:hAnsi="Calibri" w:cs="Calibri"/>
                <w:color w:val="000000" w:themeColor="text1"/>
                <w:sz w:val="22"/>
                <w:szCs w:val="22"/>
              </w:rPr>
              <w:t xml:space="preserve"> Portuguesa</w:t>
            </w:r>
          </w:p>
        </w:tc>
      </w:tr>
      <w:tr w:rsidR="001F0D0C" w:rsidRPr="001F0D0C" w14:paraId="0E385BCE" w14:textId="77777777" w:rsidTr="00A925CB">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32ABC281" w14:textId="77777777" w:rsidR="00B206A2" w:rsidRPr="001F0D0C" w:rsidRDefault="00B206A2">
            <w:pPr>
              <w:pStyle w:val="NormalWeb"/>
              <w:spacing w:before="0" w:beforeAutospacing="0" w:after="0" w:afterAutospacing="0"/>
              <w:rPr>
                <w:color w:val="000000" w:themeColor="text1"/>
                <w:sz w:val="22"/>
                <w:szCs w:val="22"/>
              </w:rPr>
            </w:pPr>
            <w:proofErr w:type="spellStart"/>
            <w:r w:rsidRPr="001F0D0C">
              <w:rPr>
                <w:rFonts w:ascii="Calibri" w:hAnsi="Calibri" w:cs="Calibri"/>
                <w:color w:val="000000" w:themeColor="text1"/>
                <w:sz w:val="22"/>
                <w:szCs w:val="22"/>
              </w:rPr>
              <w:t>Rumænien</w:t>
            </w:r>
            <w:proofErr w:type="spellEnd"/>
          </w:p>
        </w:tc>
        <w:tc>
          <w:tcPr>
            <w:tcW w:w="7100" w:type="dxa"/>
            <w:hideMark/>
          </w:tcPr>
          <w:p w14:paraId="0251911B" w14:textId="77777777" w:rsidR="00B206A2" w:rsidRPr="001F0D0C" w:rsidRDefault="00B206A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roofErr w:type="spellStart"/>
            <w:r w:rsidRPr="001F0D0C">
              <w:rPr>
                <w:rFonts w:ascii="Calibri" w:hAnsi="Calibri" w:cs="Calibri"/>
                <w:color w:val="000000" w:themeColor="text1"/>
                <w:sz w:val="22"/>
                <w:szCs w:val="22"/>
              </w:rPr>
              <w:t>Automobil</w:t>
            </w:r>
            <w:proofErr w:type="spellEnd"/>
            <w:r w:rsidRPr="001F0D0C">
              <w:rPr>
                <w:rFonts w:ascii="Calibri" w:hAnsi="Calibri" w:cs="Calibri"/>
                <w:color w:val="000000" w:themeColor="text1"/>
                <w:sz w:val="22"/>
                <w:szCs w:val="22"/>
              </w:rPr>
              <w:t xml:space="preserve"> </w:t>
            </w:r>
            <w:proofErr w:type="spellStart"/>
            <w:r w:rsidRPr="001F0D0C">
              <w:rPr>
                <w:rFonts w:ascii="Calibri" w:hAnsi="Calibri" w:cs="Calibri"/>
                <w:color w:val="000000" w:themeColor="text1"/>
                <w:sz w:val="22"/>
                <w:szCs w:val="22"/>
              </w:rPr>
              <w:t>Clubul</w:t>
            </w:r>
            <w:proofErr w:type="spellEnd"/>
            <w:r w:rsidRPr="001F0D0C">
              <w:rPr>
                <w:rFonts w:ascii="Calibri" w:hAnsi="Calibri" w:cs="Calibri"/>
                <w:color w:val="000000" w:themeColor="text1"/>
                <w:sz w:val="22"/>
                <w:szCs w:val="22"/>
              </w:rPr>
              <w:t xml:space="preserve"> Roman</w:t>
            </w:r>
          </w:p>
        </w:tc>
      </w:tr>
      <w:tr w:rsidR="001F0D0C" w:rsidRPr="001F0D0C" w14:paraId="0BE8ECB8" w14:textId="77777777" w:rsidTr="00A925CB">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23269AA6" w14:textId="77777777" w:rsidR="00B206A2" w:rsidRPr="001F0D0C" w:rsidRDefault="00B206A2">
            <w:pPr>
              <w:pStyle w:val="NormalWeb"/>
              <w:spacing w:before="0" w:beforeAutospacing="0" w:after="0" w:afterAutospacing="0"/>
              <w:rPr>
                <w:color w:val="000000" w:themeColor="text1"/>
                <w:sz w:val="22"/>
                <w:szCs w:val="22"/>
              </w:rPr>
            </w:pPr>
            <w:proofErr w:type="spellStart"/>
            <w:r w:rsidRPr="001F0D0C">
              <w:rPr>
                <w:rFonts w:ascii="Calibri" w:hAnsi="Calibri" w:cs="Calibri"/>
                <w:color w:val="000000" w:themeColor="text1"/>
                <w:sz w:val="22"/>
                <w:szCs w:val="22"/>
              </w:rPr>
              <w:t>Slovakiet</w:t>
            </w:r>
            <w:proofErr w:type="spellEnd"/>
          </w:p>
        </w:tc>
        <w:tc>
          <w:tcPr>
            <w:tcW w:w="7100" w:type="dxa"/>
            <w:hideMark/>
          </w:tcPr>
          <w:p w14:paraId="1B078E40" w14:textId="4E3441BB" w:rsidR="00B206A2" w:rsidRPr="001F0D0C" w:rsidRDefault="006203B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1F0D0C">
              <w:rPr>
                <w:rFonts w:ascii="Calibri" w:hAnsi="Calibri" w:cs="Calibri"/>
                <w:color w:val="000000" w:themeColor="text1"/>
                <w:sz w:val="22"/>
                <w:szCs w:val="22"/>
              </w:rPr>
              <w:t>S</w:t>
            </w:r>
            <w:r w:rsidR="00B206A2" w:rsidRPr="001F0D0C">
              <w:rPr>
                <w:rFonts w:ascii="Calibri" w:hAnsi="Calibri" w:cs="Calibri"/>
                <w:color w:val="000000" w:themeColor="text1"/>
                <w:sz w:val="22"/>
                <w:szCs w:val="22"/>
              </w:rPr>
              <w:t xml:space="preserve">kal </w:t>
            </w:r>
            <w:proofErr w:type="spellStart"/>
            <w:r w:rsidR="00B206A2" w:rsidRPr="001F0D0C">
              <w:rPr>
                <w:rFonts w:ascii="Calibri" w:hAnsi="Calibri" w:cs="Calibri"/>
                <w:color w:val="000000" w:themeColor="text1"/>
                <w:sz w:val="22"/>
                <w:szCs w:val="22"/>
              </w:rPr>
              <w:t>bekræftes</w:t>
            </w:r>
            <w:proofErr w:type="spellEnd"/>
          </w:p>
        </w:tc>
      </w:tr>
      <w:tr w:rsidR="001F0D0C" w:rsidRPr="001F0D0C" w14:paraId="024B0FAF" w14:textId="77777777" w:rsidTr="00A925CB">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01CDFC8E" w14:textId="77777777" w:rsidR="00B206A2" w:rsidRPr="001F0D0C" w:rsidRDefault="00B206A2">
            <w:pPr>
              <w:pStyle w:val="NormalWeb"/>
              <w:spacing w:before="0" w:beforeAutospacing="0" w:after="0" w:afterAutospacing="0"/>
              <w:rPr>
                <w:color w:val="000000" w:themeColor="text1"/>
                <w:sz w:val="22"/>
                <w:szCs w:val="22"/>
              </w:rPr>
            </w:pPr>
            <w:proofErr w:type="spellStart"/>
            <w:r w:rsidRPr="001F0D0C">
              <w:rPr>
                <w:rFonts w:ascii="Calibri" w:hAnsi="Calibri" w:cs="Calibri"/>
                <w:color w:val="000000" w:themeColor="text1"/>
                <w:sz w:val="22"/>
                <w:szCs w:val="22"/>
              </w:rPr>
              <w:t>Slovenien</w:t>
            </w:r>
            <w:proofErr w:type="spellEnd"/>
          </w:p>
        </w:tc>
        <w:tc>
          <w:tcPr>
            <w:tcW w:w="7100" w:type="dxa"/>
            <w:hideMark/>
          </w:tcPr>
          <w:p w14:paraId="565E7F6B" w14:textId="77777777" w:rsidR="00B206A2" w:rsidRPr="001F0D0C" w:rsidRDefault="00B206A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roofErr w:type="spellStart"/>
            <w:r w:rsidRPr="001F0D0C">
              <w:rPr>
                <w:rFonts w:ascii="Calibri" w:hAnsi="Calibri" w:cs="Calibri"/>
                <w:color w:val="000000" w:themeColor="text1"/>
                <w:sz w:val="22"/>
                <w:szCs w:val="22"/>
              </w:rPr>
              <w:t>Zavod</w:t>
            </w:r>
            <w:proofErr w:type="spellEnd"/>
            <w:r w:rsidRPr="001F0D0C">
              <w:rPr>
                <w:rFonts w:ascii="Calibri" w:hAnsi="Calibri" w:cs="Calibri"/>
                <w:color w:val="000000" w:themeColor="text1"/>
                <w:sz w:val="22"/>
                <w:szCs w:val="22"/>
              </w:rPr>
              <w:t xml:space="preserve"> </w:t>
            </w:r>
            <w:proofErr w:type="spellStart"/>
            <w:r w:rsidRPr="001F0D0C">
              <w:rPr>
                <w:rFonts w:ascii="Calibri" w:hAnsi="Calibri" w:cs="Calibri"/>
                <w:color w:val="000000" w:themeColor="text1"/>
                <w:sz w:val="22"/>
                <w:szCs w:val="22"/>
              </w:rPr>
              <w:t>Vozim</w:t>
            </w:r>
            <w:proofErr w:type="spellEnd"/>
          </w:p>
        </w:tc>
      </w:tr>
      <w:tr w:rsidR="001F0D0C" w:rsidRPr="001F0D0C" w14:paraId="30334690" w14:textId="77777777" w:rsidTr="00A925CB">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14A54E98" w14:textId="77777777" w:rsidR="00B206A2" w:rsidRPr="001F0D0C" w:rsidRDefault="00B206A2">
            <w:pPr>
              <w:pStyle w:val="NormalWeb"/>
              <w:spacing w:before="0" w:beforeAutospacing="0" w:after="0" w:afterAutospacing="0"/>
              <w:rPr>
                <w:color w:val="000000" w:themeColor="text1"/>
                <w:sz w:val="22"/>
                <w:szCs w:val="22"/>
              </w:rPr>
            </w:pPr>
            <w:proofErr w:type="spellStart"/>
            <w:r w:rsidRPr="001F0D0C">
              <w:rPr>
                <w:rFonts w:ascii="Calibri" w:hAnsi="Calibri" w:cs="Calibri"/>
                <w:color w:val="000000" w:themeColor="text1"/>
                <w:sz w:val="22"/>
                <w:szCs w:val="22"/>
              </w:rPr>
              <w:t>Spanien</w:t>
            </w:r>
            <w:proofErr w:type="spellEnd"/>
          </w:p>
        </w:tc>
        <w:tc>
          <w:tcPr>
            <w:tcW w:w="7100" w:type="dxa"/>
            <w:hideMark/>
          </w:tcPr>
          <w:p w14:paraId="24C4E288" w14:textId="77777777" w:rsidR="00B206A2" w:rsidRPr="001F0D0C" w:rsidRDefault="00B206A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1F0D0C">
              <w:rPr>
                <w:rFonts w:ascii="Calibri" w:hAnsi="Calibri" w:cs="Calibri"/>
                <w:color w:val="000000" w:themeColor="text1"/>
                <w:sz w:val="22"/>
                <w:szCs w:val="22"/>
              </w:rPr>
              <w:t>Fundación M APFRE</w:t>
            </w:r>
          </w:p>
        </w:tc>
      </w:tr>
      <w:tr w:rsidR="001F0D0C" w:rsidRPr="001F0D0C" w14:paraId="1246B617" w14:textId="77777777" w:rsidTr="00A925CB">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3A26BCE8" w14:textId="77777777" w:rsidR="00B206A2" w:rsidRPr="001F0D0C" w:rsidRDefault="00B206A2">
            <w:pPr>
              <w:pStyle w:val="NormalWeb"/>
              <w:spacing w:before="0" w:beforeAutospacing="0" w:after="0" w:afterAutospacing="0"/>
              <w:rPr>
                <w:color w:val="000000" w:themeColor="text1"/>
                <w:sz w:val="22"/>
                <w:szCs w:val="22"/>
              </w:rPr>
            </w:pPr>
            <w:r w:rsidRPr="001F0D0C">
              <w:rPr>
                <w:rFonts w:ascii="Calibri" w:hAnsi="Calibri" w:cs="Calibri"/>
                <w:color w:val="000000" w:themeColor="text1"/>
                <w:sz w:val="22"/>
                <w:szCs w:val="22"/>
              </w:rPr>
              <w:t>Sverige</w:t>
            </w:r>
          </w:p>
        </w:tc>
        <w:tc>
          <w:tcPr>
            <w:tcW w:w="7100" w:type="dxa"/>
            <w:hideMark/>
          </w:tcPr>
          <w:p w14:paraId="7B29EBC4" w14:textId="77777777" w:rsidR="00B206A2" w:rsidRPr="001F0D0C" w:rsidRDefault="00B206A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sv-SE"/>
              </w:rPr>
            </w:pPr>
            <w:r w:rsidRPr="001F0D0C">
              <w:rPr>
                <w:rFonts w:ascii="Calibri" w:hAnsi="Calibri" w:cs="Calibri"/>
                <w:color w:val="000000" w:themeColor="text1"/>
                <w:sz w:val="22"/>
                <w:szCs w:val="22"/>
                <w:lang w:val="sv-SE"/>
              </w:rPr>
              <w:t>Svensk afholdenhed fra bilistforeningen (Motorförarnas Helnykterhetsförbund - MHF)</w:t>
            </w:r>
          </w:p>
        </w:tc>
      </w:tr>
      <w:tr w:rsidR="001F0D0C" w:rsidRPr="001F0D0C" w14:paraId="57F16D20" w14:textId="77777777" w:rsidTr="00A925CB">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3DC45BCF" w14:textId="77777777" w:rsidR="00B206A2" w:rsidRPr="001F0D0C" w:rsidRDefault="00B206A2">
            <w:pPr>
              <w:pStyle w:val="NormalWeb"/>
              <w:spacing w:before="0" w:beforeAutospacing="0" w:after="0" w:afterAutospacing="0"/>
              <w:rPr>
                <w:color w:val="000000" w:themeColor="text1"/>
                <w:sz w:val="22"/>
                <w:szCs w:val="22"/>
              </w:rPr>
            </w:pPr>
            <w:r w:rsidRPr="001F0D0C">
              <w:rPr>
                <w:rFonts w:ascii="Calibri" w:hAnsi="Calibri" w:cs="Calibri"/>
                <w:color w:val="000000" w:themeColor="text1"/>
                <w:sz w:val="22"/>
                <w:szCs w:val="22"/>
              </w:rPr>
              <w:t>Holland</w:t>
            </w:r>
          </w:p>
        </w:tc>
        <w:tc>
          <w:tcPr>
            <w:tcW w:w="7100" w:type="dxa"/>
            <w:hideMark/>
          </w:tcPr>
          <w:p w14:paraId="3102EAAB" w14:textId="77777777" w:rsidR="00B206A2" w:rsidRPr="001F0D0C" w:rsidRDefault="00B206A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roofErr w:type="spellStart"/>
            <w:r w:rsidRPr="001F0D0C">
              <w:rPr>
                <w:rFonts w:ascii="Calibri" w:hAnsi="Calibri" w:cs="Calibri"/>
                <w:color w:val="000000" w:themeColor="text1"/>
                <w:sz w:val="22"/>
                <w:szCs w:val="22"/>
              </w:rPr>
              <w:t>Interpolis</w:t>
            </w:r>
            <w:proofErr w:type="spellEnd"/>
          </w:p>
        </w:tc>
      </w:tr>
    </w:tbl>
    <w:p w14:paraId="63F437A5" w14:textId="77777777" w:rsidR="00B206A2" w:rsidRPr="001F0D0C" w:rsidRDefault="00B206A2" w:rsidP="00B206A2">
      <w:pPr>
        <w:pStyle w:val="NormalWeb"/>
        <w:spacing w:before="0" w:beforeAutospacing="0" w:after="160" w:afterAutospacing="0" w:line="238" w:lineRule="atLeast"/>
        <w:rPr>
          <w:color w:val="000000" w:themeColor="text1"/>
          <w:sz w:val="22"/>
          <w:szCs w:val="22"/>
        </w:rPr>
      </w:pPr>
      <w:r w:rsidRPr="001F0D0C">
        <w:rPr>
          <w:rFonts w:ascii="Calibri" w:hAnsi="Calibri" w:cs="Calibri"/>
          <w:color w:val="000000" w:themeColor="text1"/>
          <w:sz w:val="22"/>
          <w:szCs w:val="22"/>
        </w:rPr>
        <w:t> </w:t>
      </w:r>
    </w:p>
    <w:p w14:paraId="2B0798AC" w14:textId="45CA768E" w:rsidR="00B206A2" w:rsidRPr="001F0D0C" w:rsidRDefault="00B206A2" w:rsidP="00B206A2">
      <w:pPr>
        <w:pStyle w:val="NormalWeb"/>
        <w:spacing w:before="0" w:beforeAutospacing="0" w:after="160" w:afterAutospacing="0" w:line="238" w:lineRule="atLeast"/>
        <w:rPr>
          <w:color w:val="000000" w:themeColor="text1"/>
          <w:sz w:val="22"/>
          <w:szCs w:val="22"/>
          <w:lang w:val="da-DK"/>
        </w:rPr>
      </w:pPr>
      <w:r w:rsidRPr="001F0D0C">
        <w:rPr>
          <w:rFonts w:ascii="Calibri" w:hAnsi="Calibri" w:cs="Calibri"/>
          <w:color w:val="000000" w:themeColor="text1"/>
          <w:sz w:val="22"/>
          <w:szCs w:val="22"/>
          <w:lang w:val="da-DK"/>
        </w:rPr>
        <w:t>For yderligere information bedes du:</w:t>
      </w:r>
    </w:p>
    <w:p w14:paraId="5D78CF41" w14:textId="7A55FA2B" w:rsidR="00B206A2" w:rsidRPr="001F0D0C" w:rsidRDefault="006203B7" w:rsidP="00B206A2">
      <w:pPr>
        <w:numPr>
          <w:ilvl w:val="0"/>
          <w:numId w:val="4"/>
        </w:numPr>
        <w:spacing w:after="0" w:line="238" w:lineRule="atLeast"/>
        <w:ind w:left="1241" w:firstLine="0"/>
        <w:rPr>
          <w:color w:val="000000" w:themeColor="text1"/>
          <w:lang w:val="da-DK"/>
        </w:rPr>
      </w:pPr>
      <w:r w:rsidRPr="001F0D0C">
        <w:rPr>
          <w:rFonts w:ascii="Calibri" w:hAnsi="Calibri" w:cs="Calibri"/>
          <w:color w:val="000000" w:themeColor="text1"/>
          <w:lang w:val="da-DK"/>
        </w:rPr>
        <w:t>besøge</w:t>
      </w:r>
      <w:r w:rsidR="00B206A2" w:rsidRPr="001F0D0C">
        <w:rPr>
          <w:rFonts w:ascii="Calibri" w:hAnsi="Calibri" w:cs="Calibri"/>
          <w:color w:val="000000" w:themeColor="text1"/>
          <w:lang w:val="da-DK"/>
        </w:rPr>
        <w:t xml:space="preserve"> webstedet ( </w:t>
      </w:r>
      <w:r w:rsidR="001F0D0C" w:rsidRPr="001F0D0C">
        <w:rPr>
          <w:rFonts w:ascii="Calibri" w:hAnsi="Calibri" w:cs="Calibri"/>
          <w:color w:val="000000" w:themeColor="text1"/>
          <w:lang w:val="da-DK"/>
        </w:rPr>
        <w:fldChar w:fldCharType="begin"/>
      </w:r>
      <w:r w:rsidR="001F0D0C" w:rsidRPr="001F0D0C">
        <w:rPr>
          <w:rFonts w:ascii="Calibri" w:hAnsi="Calibri" w:cs="Calibri"/>
          <w:color w:val="000000" w:themeColor="text1"/>
          <w:lang w:val="da-DK"/>
        </w:rPr>
        <w:instrText xml:space="preserve"> HYPERLINK "https://webgate.ec.europa.eu/multisite/ersc/node_en" </w:instrText>
      </w:r>
      <w:r w:rsidR="001F0D0C" w:rsidRPr="001F0D0C">
        <w:rPr>
          <w:rFonts w:ascii="Calibri" w:hAnsi="Calibri" w:cs="Calibri"/>
          <w:color w:val="000000" w:themeColor="text1"/>
          <w:lang w:val="da-DK"/>
        </w:rPr>
      </w:r>
      <w:r w:rsidR="001F0D0C" w:rsidRPr="001F0D0C">
        <w:rPr>
          <w:rFonts w:ascii="Calibri" w:hAnsi="Calibri" w:cs="Calibri"/>
          <w:color w:val="000000" w:themeColor="text1"/>
          <w:lang w:val="da-DK"/>
        </w:rPr>
        <w:fldChar w:fldCharType="separate"/>
      </w:r>
      <w:r w:rsidR="00B206A2" w:rsidRPr="001F0D0C">
        <w:rPr>
          <w:rStyle w:val="Hyperlink"/>
          <w:rFonts w:ascii="Calibri" w:hAnsi="Calibri" w:cs="Calibri"/>
          <w:color w:val="000000" w:themeColor="text1"/>
          <w:lang w:val="da-DK"/>
        </w:rPr>
        <w:t>erscharter.eu </w:t>
      </w:r>
      <w:r w:rsidR="001F0D0C" w:rsidRPr="001F0D0C">
        <w:rPr>
          <w:rFonts w:ascii="Calibri" w:hAnsi="Calibri" w:cs="Calibri"/>
          <w:color w:val="000000" w:themeColor="text1"/>
          <w:lang w:val="da-DK"/>
        </w:rPr>
        <w:fldChar w:fldCharType="end"/>
      </w:r>
      <w:r w:rsidR="00B206A2" w:rsidRPr="001F0D0C">
        <w:rPr>
          <w:rFonts w:ascii="Calibri" w:hAnsi="Calibri" w:cs="Calibri"/>
          <w:color w:val="000000" w:themeColor="text1"/>
          <w:lang w:val="da-DK"/>
        </w:rPr>
        <w:t>);</w:t>
      </w:r>
    </w:p>
    <w:p w14:paraId="7EB3E978" w14:textId="49C9172B" w:rsidR="00B206A2" w:rsidRPr="001F0D0C" w:rsidRDefault="00B206A2" w:rsidP="00B206A2">
      <w:pPr>
        <w:numPr>
          <w:ilvl w:val="0"/>
          <w:numId w:val="4"/>
        </w:numPr>
        <w:spacing w:after="0" w:line="238" w:lineRule="atLeast"/>
        <w:ind w:left="1241" w:firstLine="0"/>
        <w:rPr>
          <w:color w:val="000000" w:themeColor="text1"/>
          <w:lang w:val="da-DK"/>
        </w:rPr>
      </w:pPr>
      <w:r w:rsidRPr="001F0D0C">
        <w:rPr>
          <w:rFonts w:ascii="Calibri" w:hAnsi="Calibri" w:cs="Calibri"/>
          <w:color w:val="000000" w:themeColor="text1"/>
          <w:lang w:val="da-DK"/>
        </w:rPr>
        <w:t>kontakt</w:t>
      </w:r>
      <w:r w:rsidR="006203B7" w:rsidRPr="001F0D0C">
        <w:rPr>
          <w:rFonts w:ascii="Calibri" w:hAnsi="Calibri" w:cs="Calibri"/>
          <w:color w:val="000000" w:themeColor="text1"/>
          <w:lang w:val="da-DK"/>
        </w:rPr>
        <w:t>e</w:t>
      </w:r>
      <w:r w:rsidRPr="001F0D0C">
        <w:rPr>
          <w:rFonts w:ascii="Calibri" w:hAnsi="Calibri" w:cs="Calibri"/>
          <w:color w:val="000000" w:themeColor="text1"/>
          <w:lang w:val="da-DK"/>
        </w:rPr>
        <w:t xml:space="preserve"> os via sociale medier: [</w:t>
      </w:r>
      <w:r w:rsidR="001F0D0C" w:rsidRPr="001F0D0C">
        <w:rPr>
          <w:rFonts w:ascii="Calibri" w:hAnsi="Calibri" w:cs="Calibri"/>
          <w:color w:val="000000" w:themeColor="text1"/>
          <w:lang w:val="da-DK"/>
        </w:rPr>
        <w:fldChar w:fldCharType="begin"/>
      </w:r>
      <w:r w:rsidR="001F0D0C" w:rsidRPr="001F0D0C">
        <w:rPr>
          <w:rFonts w:ascii="Calibri" w:hAnsi="Calibri" w:cs="Calibri"/>
          <w:color w:val="000000" w:themeColor="text1"/>
          <w:lang w:val="da-DK"/>
        </w:rPr>
        <w:instrText xml:space="preserve"> HYPERLINK "https://twitter.com/ERSCharter" </w:instrText>
      </w:r>
      <w:r w:rsidR="001F0D0C" w:rsidRPr="001F0D0C">
        <w:rPr>
          <w:rFonts w:ascii="Calibri" w:hAnsi="Calibri" w:cs="Calibri"/>
          <w:color w:val="000000" w:themeColor="text1"/>
          <w:lang w:val="da-DK"/>
        </w:rPr>
      </w:r>
      <w:r w:rsidR="001F0D0C" w:rsidRPr="001F0D0C">
        <w:rPr>
          <w:rFonts w:ascii="Calibri" w:hAnsi="Calibri" w:cs="Calibri"/>
          <w:color w:val="000000" w:themeColor="text1"/>
          <w:lang w:val="da-DK"/>
        </w:rPr>
        <w:fldChar w:fldCharType="separate"/>
      </w:r>
      <w:r w:rsidRPr="001F0D0C">
        <w:rPr>
          <w:rStyle w:val="Hyperlink"/>
          <w:rFonts w:ascii="Calibri" w:hAnsi="Calibri" w:cs="Calibri"/>
          <w:color w:val="000000" w:themeColor="text1"/>
          <w:lang w:val="da-DK"/>
        </w:rPr>
        <w:t>Twitter</w:t>
      </w:r>
      <w:r w:rsidR="001F0D0C" w:rsidRPr="001F0D0C">
        <w:rPr>
          <w:rFonts w:ascii="Calibri" w:hAnsi="Calibri" w:cs="Calibri"/>
          <w:color w:val="000000" w:themeColor="text1"/>
          <w:lang w:val="da-DK"/>
        </w:rPr>
        <w:fldChar w:fldCharType="end"/>
      </w:r>
      <w:r w:rsidRPr="001F0D0C">
        <w:rPr>
          <w:rFonts w:ascii="Calibri" w:hAnsi="Calibri" w:cs="Calibri"/>
          <w:color w:val="000000" w:themeColor="text1"/>
          <w:lang w:val="da-DK"/>
        </w:rPr>
        <w:t xml:space="preserve">- og </w:t>
      </w:r>
      <w:r w:rsidR="001F0D0C" w:rsidRPr="001F0D0C">
        <w:rPr>
          <w:rFonts w:ascii="Calibri" w:hAnsi="Calibri" w:cs="Calibri"/>
          <w:color w:val="000000" w:themeColor="text1"/>
          <w:lang w:val="da-DK"/>
        </w:rPr>
        <w:fldChar w:fldCharType="begin"/>
      </w:r>
      <w:r w:rsidR="001F0D0C" w:rsidRPr="001F0D0C">
        <w:rPr>
          <w:rFonts w:ascii="Calibri" w:hAnsi="Calibri" w:cs="Calibri"/>
          <w:color w:val="000000" w:themeColor="text1"/>
          <w:lang w:val="da-DK"/>
        </w:rPr>
        <w:instrText xml:space="preserve"> HYPERLINK "https://www.facebook.com/EuropeanRoadSafetyCharter" </w:instrText>
      </w:r>
      <w:r w:rsidR="001F0D0C" w:rsidRPr="001F0D0C">
        <w:rPr>
          <w:rFonts w:ascii="Calibri" w:hAnsi="Calibri" w:cs="Calibri"/>
          <w:color w:val="000000" w:themeColor="text1"/>
          <w:lang w:val="da-DK"/>
        </w:rPr>
      </w:r>
      <w:r w:rsidR="001F0D0C" w:rsidRPr="001F0D0C">
        <w:rPr>
          <w:rFonts w:ascii="Calibri" w:hAnsi="Calibri" w:cs="Calibri"/>
          <w:color w:val="000000" w:themeColor="text1"/>
          <w:lang w:val="da-DK"/>
        </w:rPr>
        <w:fldChar w:fldCharType="separate"/>
      </w:r>
      <w:r w:rsidRPr="001F0D0C">
        <w:rPr>
          <w:rStyle w:val="Hyperlink"/>
          <w:rFonts w:ascii="Calibri" w:hAnsi="Calibri" w:cs="Calibri"/>
          <w:color w:val="000000" w:themeColor="text1"/>
          <w:lang w:val="da-DK"/>
        </w:rPr>
        <w:t>Facebook</w:t>
      </w:r>
      <w:r w:rsidR="001F0D0C" w:rsidRPr="001F0D0C">
        <w:rPr>
          <w:rFonts w:ascii="Calibri" w:hAnsi="Calibri" w:cs="Calibri"/>
          <w:color w:val="000000" w:themeColor="text1"/>
          <w:lang w:val="da-DK"/>
        </w:rPr>
        <w:fldChar w:fldCharType="end"/>
      </w:r>
      <w:r w:rsidRPr="001F0D0C">
        <w:rPr>
          <w:rFonts w:ascii="Calibri" w:hAnsi="Calibri" w:cs="Calibri"/>
          <w:color w:val="000000" w:themeColor="text1"/>
          <w:lang w:val="da-DK"/>
        </w:rPr>
        <w:t>- ] ;</w:t>
      </w:r>
    </w:p>
    <w:p w14:paraId="5710A045" w14:textId="72105AA3" w:rsidR="00B206A2" w:rsidRPr="001F0D0C" w:rsidRDefault="006203B7" w:rsidP="00B206A2">
      <w:pPr>
        <w:numPr>
          <w:ilvl w:val="0"/>
          <w:numId w:val="4"/>
        </w:numPr>
        <w:spacing w:line="238" w:lineRule="atLeast"/>
        <w:ind w:left="1241" w:firstLine="0"/>
        <w:rPr>
          <w:color w:val="000000" w:themeColor="text1"/>
          <w:lang w:val="da-DK"/>
        </w:rPr>
      </w:pPr>
      <w:r w:rsidRPr="001F0D0C">
        <w:rPr>
          <w:rFonts w:ascii="Calibri" w:hAnsi="Calibri" w:cs="Calibri"/>
          <w:color w:val="000000" w:themeColor="text1"/>
          <w:lang w:val="da-DK"/>
        </w:rPr>
        <w:t>k</w:t>
      </w:r>
      <w:r w:rsidR="00B206A2" w:rsidRPr="001F0D0C">
        <w:rPr>
          <w:rFonts w:ascii="Calibri" w:hAnsi="Calibri" w:cs="Calibri"/>
          <w:color w:val="000000" w:themeColor="text1"/>
          <w:lang w:val="da-DK"/>
        </w:rPr>
        <w:t>ontakt</w:t>
      </w:r>
      <w:r w:rsidRPr="001F0D0C">
        <w:rPr>
          <w:rFonts w:ascii="Calibri" w:hAnsi="Calibri" w:cs="Calibri"/>
          <w:color w:val="000000" w:themeColor="text1"/>
          <w:lang w:val="da-DK"/>
        </w:rPr>
        <w:t>e</w:t>
      </w:r>
      <w:r w:rsidR="00B206A2" w:rsidRPr="001F0D0C">
        <w:rPr>
          <w:rFonts w:ascii="Calibri" w:hAnsi="Calibri" w:cs="Calibri"/>
          <w:color w:val="000000" w:themeColor="text1"/>
          <w:lang w:val="da-DK"/>
        </w:rPr>
        <w:t> vores helpdesk ( </w:t>
      </w:r>
      <w:r w:rsidR="00430E9C" w:rsidRPr="001F0D0C">
        <w:rPr>
          <w:color w:val="000000" w:themeColor="text1"/>
        </w:rPr>
        <w:fldChar w:fldCharType="begin"/>
      </w:r>
      <w:r w:rsidR="00430E9C" w:rsidRPr="001F0D0C">
        <w:rPr>
          <w:color w:val="000000" w:themeColor="text1"/>
          <w:lang w:val="da-DK"/>
        </w:rPr>
        <w:instrText xml:space="preserve"> HYPERLINK "mailto:ERSC-helpdesk@ricardo.com" </w:instrText>
      </w:r>
      <w:r w:rsidR="00430E9C" w:rsidRPr="001F0D0C">
        <w:rPr>
          <w:color w:val="000000" w:themeColor="text1"/>
        </w:rPr>
        <w:fldChar w:fldCharType="separate"/>
      </w:r>
      <w:r w:rsidR="00B206A2" w:rsidRPr="001F0D0C">
        <w:rPr>
          <w:rStyle w:val="Hyperlink"/>
          <w:rFonts w:ascii="Calibri" w:hAnsi="Calibri" w:cs="Calibri"/>
          <w:color w:val="000000" w:themeColor="text1"/>
          <w:lang w:val="da-DK"/>
        </w:rPr>
        <w:t>ERSC-helpdesk@ricardo.com</w:t>
      </w:r>
      <w:r w:rsidR="00430E9C" w:rsidRPr="001F0D0C">
        <w:rPr>
          <w:rStyle w:val="Hyperlink"/>
          <w:rFonts w:ascii="Calibri" w:hAnsi="Calibri" w:cs="Calibri"/>
          <w:color w:val="000000" w:themeColor="text1"/>
        </w:rPr>
        <w:fldChar w:fldCharType="end"/>
      </w:r>
      <w:r w:rsidR="00B206A2" w:rsidRPr="001F0D0C">
        <w:rPr>
          <w:rFonts w:ascii="Calibri" w:hAnsi="Calibri" w:cs="Calibri"/>
          <w:color w:val="000000" w:themeColor="text1"/>
          <w:lang w:val="da-DK"/>
        </w:rPr>
        <w:t> ).</w:t>
      </w:r>
    </w:p>
    <w:p w14:paraId="33E164B0" w14:textId="77777777" w:rsidR="00B206A2" w:rsidRPr="001F0D0C" w:rsidRDefault="00B206A2" w:rsidP="00B206A2">
      <w:pPr>
        <w:pStyle w:val="NormalWeb"/>
        <w:spacing w:before="0" w:beforeAutospacing="0" w:after="160" w:afterAutospacing="0" w:line="238" w:lineRule="atLeast"/>
        <w:rPr>
          <w:color w:val="000000" w:themeColor="text1"/>
          <w:sz w:val="22"/>
          <w:szCs w:val="22"/>
          <w:lang w:val="da-DK"/>
        </w:rPr>
      </w:pPr>
      <w:r w:rsidRPr="001F0D0C">
        <w:rPr>
          <w:rFonts w:ascii="Calibri" w:hAnsi="Calibri" w:cs="Calibri"/>
          <w:color w:val="000000" w:themeColor="text1"/>
          <w:sz w:val="22"/>
          <w:szCs w:val="22"/>
          <w:lang w:val="da-DK"/>
        </w:rPr>
        <w:t> </w:t>
      </w:r>
    </w:p>
    <w:p w14:paraId="68E083CF" w14:textId="77777777" w:rsidR="00B206A2" w:rsidRPr="001F0D0C" w:rsidRDefault="00B206A2" w:rsidP="00B206A2">
      <w:pPr>
        <w:pStyle w:val="NormalWeb"/>
        <w:spacing w:before="0" w:beforeAutospacing="0" w:after="160" w:afterAutospacing="0" w:line="238" w:lineRule="atLeast"/>
        <w:jc w:val="both"/>
        <w:rPr>
          <w:color w:val="000000" w:themeColor="text1"/>
          <w:sz w:val="22"/>
          <w:szCs w:val="22"/>
          <w:lang w:val="da-DK"/>
        </w:rPr>
      </w:pPr>
      <w:r w:rsidRPr="001F0D0C">
        <w:rPr>
          <w:rFonts w:ascii="Calibri" w:hAnsi="Calibri" w:cs="Calibri"/>
          <w:color w:val="000000" w:themeColor="text1"/>
          <w:sz w:val="22"/>
          <w:szCs w:val="22"/>
          <w:lang w:val="da-DK"/>
        </w:rPr>
        <w:t>Noter til redaktøren:</w:t>
      </w:r>
    </w:p>
    <w:p w14:paraId="082D8E2B" w14:textId="76EA1E56" w:rsidR="00B206A2" w:rsidRPr="001F0D0C" w:rsidRDefault="00B206A2" w:rsidP="00B206A2">
      <w:pPr>
        <w:pStyle w:val="NormalWeb"/>
        <w:spacing w:before="0" w:beforeAutospacing="0" w:after="160" w:afterAutospacing="0" w:line="238" w:lineRule="atLeast"/>
        <w:jc w:val="both"/>
        <w:rPr>
          <w:color w:val="000000" w:themeColor="text1"/>
          <w:sz w:val="22"/>
          <w:szCs w:val="22"/>
          <w:lang w:val="da-DK"/>
        </w:rPr>
      </w:pPr>
      <w:r w:rsidRPr="001F0D0C">
        <w:rPr>
          <w:rFonts w:ascii="Calibri" w:hAnsi="Calibri" w:cs="Calibri"/>
          <w:color w:val="000000" w:themeColor="text1"/>
          <w:sz w:val="22"/>
          <w:szCs w:val="22"/>
          <w:lang w:val="da-DK"/>
        </w:rPr>
        <w:t xml:space="preserve">Det europæiske trafiksikkerhedscharter forvaltes af </w:t>
      </w:r>
      <w:r w:rsidR="001F0D0C" w:rsidRPr="001F0D0C">
        <w:rPr>
          <w:rFonts w:ascii="Calibri" w:hAnsi="Calibri" w:cs="Calibri"/>
          <w:color w:val="000000" w:themeColor="text1"/>
          <w:sz w:val="22"/>
          <w:szCs w:val="22"/>
          <w:lang w:val="da-DK"/>
        </w:rPr>
        <w:fldChar w:fldCharType="begin"/>
      </w:r>
      <w:r w:rsidR="001F0D0C" w:rsidRPr="001F0D0C">
        <w:rPr>
          <w:rFonts w:ascii="Calibri" w:hAnsi="Calibri" w:cs="Calibri"/>
          <w:color w:val="000000" w:themeColor="text1"/>
          <w:sz w:val="22"/>
          <w:szCs w:val="22"/>
          <w:lang w:val="da-DK"/>
        </w:rPr>
        <w:instrText xml:space="preserve"> HYPERLINK "https://ee.ricardo.com/" </w:instrText>
      </w:r>
      <w:r w:rsidR="001F0D0C" w:rsidRPr="001F0D0C">
        <w:rPr>
          <w:rFonts w:ascii="Calibri" w:hAnsi="Calibri" w:cs="Calibri"/>
          <w:color w:val="000000" w:themeColor="text1"/>
          <w:sz w:val="22"/>
          <w:szCs w:val="22"/>
          <w:lang w:val="da-DK"/>
        </w:rPr>
      </w:r>
      <w:r w:rsidR="001F0D0C" w:rsidRPr="001F0D0C">
        <w:rPr>
          <w:rFonts w:ascii="Calibri" w:hAnsi="Calibri" w:cs="Calibri"/>
          <w:color w:val="000000" w:themeColor="text1"/>
          <w:sz w:val="22"/>
          <w:szCs w:val="22"/>
          <w:lang w:val="da-DK"/>
        </w:rPr>
        <w:fldChar w:fldCharType="separate"/>
      </w:r>
      <w:r w:rsidRPr="001F0D0C">
        <w:rPr>
          <w:rStyle w:val="Hyperlink"/>
          <w:rFonts w:ascii="Calibri" w:hAnsi="Calibri" w:cs="Calibri"/>
          <w:color w:val="000000" w:themeColor="text1"/>
          <w:sz w:val="22"/>
          <w:szCs w:val="22"/>
          <w:lang w:val="da-DK"/>
        </w:rPr>
        <w:t>Ricardo</w:t>
      </w:r>
      <w:r w:rsidR="001F0D0C" w:rsidRPr="001F0D0C">
        <w:rPr>
          <w:rFonts w:ascii="Calibri" w:hAnsi="Calibri" w:cs="Calibri"/>
          <w:color w:val="000000" w:themeColor="text1"/>
          <w:sz w:val="22"/>
          <w:szCs w:val="22"/>
          <w:lang w:val="da-DK"/>
        </w:rPr>
        <w:fldChar w:fldCharType="end"/>
      </w:r>
      <w:r w:rsidRPr="001F0D0C">
        <w:rPr>
          <w:rFonts w:ascii="Calibri" w:hAnsi="Calibri" w:cs="Calibri"/>
          <w:color w:val="000000" w:themeColor="text1"/>
          <w:sz w:val="22"/>
          <w:szCs w:val="22"/>
          <w:lang w:val="da-DK"/>
        </w:rPr>
        <w:t xml:space="preserve">  på vegne af GD Move i partnerskab med </w:t>
      </w:r>
      <w:r w:rsidR="001F0D0C" w:rsidRPr="001F0D0C">
        <w:rPr>
          <w:rFonts w:ascii="Calibri" w:hAnsi="Calibri" w:cs="Calibri"/>
          <w:color w:val="000000" w:themeColor="text1"/>
          <w:sz w:val="22"/>
          <w:szCs w:val="22"/>
          <w:lang w:val="da-DK"/>
        </w:rPr>
        <w:fldChar w:fldCharType="begin"/>
      </w:r>
      <w:r w:rsidR="001F0D0C" w:rsidRPr="001F0D0C">
        <w:rPr>
          <w:rFonts w:ascii="Calibri" w:hAnsi="Calibri" w:cs="Calibri"/>
          <w:color w:val="000000" w:themeColor="text1"/>
          <w:sz w:val="22"/>
          <w:szCs w:val="22"/>
          <w:lang w:val="da-DK"/>
        </w:rPr>
        <w:instrText xml:space="preserve"> HYPERLINK "https://www.vias.be/en/" </w:instrText>
      </w:r>
      <w:r w:rsidR="001F0D0C" w:rsidRPr="001F0D0C">
        <w:rPr>
          <w:rFonts w:ascii="Calibri" w:hAnsi="Calibri" w:cs="Calibri"/>
          <w:color w:val="000000" w:themeColor="text1"/>
          <w:sz w:val="22"/>
          <w:szCs w:val="22"/>
          <w:lang w:val="da-DK"/>
        </w:rPr>
      </w:r>
      <w:r w:rsidR="001F0D0C" w:rsidRPr="001F0D0C">
        <w:rPr>
          <w:rFonts w:ascii="Calibri" w:hAnsi="Calibri" w:cs="Calibri"/>
          <w:color w:val="000000" w:themeColor="text1"/>
          <w:sz w:val="22"/>
          <w:szCs w:val="22"/>
          <w:lang w:val="da-DK"/>
        </w:rPr>
        <w:fldChar w:fldCharType="separate"/>
      </w:r>
      <w:r w:rsidRPr="001F0D0C">
        <w:rPr>
          <w:rStyle w:val="Hyperlink"/>
          <w:rFonts w:ascii="Calibri" w:hAnsi="Calibri" w:cs="Calibri"/>
          <w:color w:val="000000" w:themeColor="text1"/>
          <w:sz w:val="22"/>
          <w:szCs w:val="22"/>
          <w:lang w:val="da-DK"/>
        </w:rPr>
        <w:t>Vias Institute</w:t>
      </w:r>
      <w:r w:rsidR="001F0D0C" w:rsidRPr="001F0D0C">
        <w:rPr>
          <w:rFonts w:ascii="Calibri" w:hAnsi="Calibri" w:cs="Calibri"/>
          <w:color w:val="000000" w:themeColor="text1"/>
          <w:sz w:val="22"/>
          <w:szCs w:val="22"/>
          <w:lang w:val="da-DK"/>
        </w:rPr>
        <w:fldChar w:fldCharType="end"/>
      </w:r>
      <w:r w:rsidRPr="001F0D0C">
        <w:rPr>
          <w:rFonts w:ascii="Calibri" w:hAnsi="Calibri" w:cs="Calibri"/>
          <w:color w:val="000000" w:themeColor="text1"/>
          <w:sz w:val="22"/>
          <w:szCs w:val="22"/>
          <w:lang w:val="da-DK"/>
        </w:rPr>
        <w:t xml:space="preserve"> , der administrerer og understøtter netværket af de nationale relæer.</w:t>
      </w:r>
    </w:p>
    <w:p w14:paraId="56B3C5A9" w14:textId="77777777" w:rsidR="00B206A2" w:rsidRPr="001F0D0C" w:rsidRDefault="00B206A2" w:rsidP="00B206A2">
      <w:pPr>
        <w:pStyle w:val="NormalWeb"/>
        <w:spacing w:before="0" w:beforeAutospacing="0" w:after="160" w:afterAutospacing="0" w:line="238" w:lineRule="atLeast"/>
        <w:rPr>
          <w:color w:val="000000" w:themeColor="text1"/>
          <w:sz w:val="22"/>
          <w:szCs w:val="22"/>
          <w:lang w:val="da-DK"/>
        </w:rPr>
      </w:pPr>
      <w:r w:rsidRPr="001F0D0C">
        <w:rPr>
          <w:rFonts w:ascii="Calibri" w:hAnsi="Calibri" w:cs="Calibri"/>
          <w:color w:val="000000" w:themeColor="text1"/>
          <w:sz w:val="22"/>
          <w:szCs w:val="22"/>
          <w:shd w:val="clear" w:color="auto" w:fill="FFFFFF"/>
          <w:lang w:val="da-DK"/>
        </w:rPr>
        <w:t>Om chartret:</w:t>
      </w:r>
    </w:p>
    <w:p w14:paraId="49B2CD85" w14:textId="77777777" w:rsidR="00B206A2" w:rsidRPr="001F0D0C" w:rsidRDefault="00B206A2" w:rsidP="00B206A2">
      <w:pPr>
        <w:pStyle w:val="NormalWeb"/>
        <w:spacing w:before="0" w:beforeAutospacing="0" w:after="160" w:afterAutospacing="0" w:line="238" w:lineRule="atLeast"/>
        <w:rPr>
          <w:color w:val="000000" w:themeColor="text1"/>
          <w:sz w:val="22"/>
          <w:szCs w:val="22"/>
          <w:lang w:val="da-DK"/>
        </w:rPr>
      </w:pPr>
      <w:r w:rsidRPr="001F0D0C">
        <w:rPr>
          <w:rFonts w:ascii="Calibri" w:hAnsi="Calibri" w:cs="Calibri"/>
          <w:color w:val="000000" w:themeColor="text1"/>
          <w:sz w:val="22"/>
          <w:szCs w:val="22"/>
          <w:shd w:val="clear" w:color="auto" w:fill="FFFFFF"/>
          <w:lang w:val="da-DK"/>
        </w:rPr>
        <w:t>Det europæiske trafiksikkerhedscharter, ledet af Europa-Kommissionen, er den største civilsamfundsplatform inden for trafiksikkerhed. Hidtil har over 4.000 offentlige og private enheder forpligtet sig til chartret og gennemført trafiksikkerhedsaktioner og -initiativer målrettet mod deres medlemmer, ansatte og resten af ​​civilsamfundet. Sammen udgør disse forskellige enheder et samfund, hvor medlemmer kan dele deres ekspertise og handlinger, inspirere og lære af hinanden.</w:t>
      </w:r>
    </w:p>
    <w:p w14:paraId="6B833B15" w14:textId="77777777" w:rsidR="00B206A2" w:rsidRPr="001F0D0C" w:rsidRDefault="00B206A2" w:rsidP="00B206A2">
      <w:pPr>
        <w:pStyle w:val="NormalWeb"/>
        <w:spacing w:before="0" w:beforeAutospacing="0" w:after="150" w:afterAutospacing="0"/>
        <w:jc w:val="both"/>
        <w:rPr>
          <w:color w:val="000000" w:themeColor="text1"/>
          <w:sz w:val="27"/>
          <w:szCs w:val="27"/>
          <w:lang w:val="da-DK"/>
        </w:rPr>
      </w:pPr>
      <w:r w:rsidRPr="001F0D0C">
        <w:rPr>
          <w:rFonts w:ascii="Calibri" w:hAnsi="Calibri" w:cs="Calibri"/>
          <w:color w:val="000000" w:themeColor="text1"/>
          <w:sz w:val="22"/>
          <w:szCs w:val="22"/>
          <w:lang w:val="da-DK"/>
        </w:rPr>
        <w:lastRenderedPageBreak/>
        <w:t>Vores medlemmers handlinger har styrket trafiksikkerhedskulturen i hele Europa, forbedret den almindelige viden om årsagerne til ulykker og bidraget til at skabe forebyggende foranstaltninger og løsninger.</w:t>
      </w:r>
    </w:p>
    <w:p w14:paraId="247E97AE" w14:textId="3F66A97D" w:rsidR="00B206A2" w:rsidRPr="001F0D0C" w:rsidRDefault="00B206A2" w:rsidP="00B206A2">
      <w:pPr>
        <w:pStyle w:val="NormalWeb"/>
        <w:spacing w:before="0" w:beforeAutospacing="0" w:after="150" w:afterAutospacing="0"/>
        <w:jc w:val="both"/>
        <w:rPr>
          <w:color w:val="000000" w:themeColor="text1"/>
          <w:sz w:val="27"/>
          <w:szCs w:val="27"/>
          <w:lang w:val="da-DK"/>
        </w:rPr>
      </w:pPr>
      <w:r w:rsidRPr="001F0D0C">
        <w:rPr>
          <w:rFonts w:ascii="Calibri" w:hAnsi="Calibri" w:cs="Calibri"/>
          <w:color w:val="000000" w:themeColor="text1"/>
          <w:sz w:val="22"/>
          <w:szCs w:val="22"/>
          <w:lang w:val="da-DK"/>
        </w:rPr>
        <w:t>Charterets </w:t>
      </w:r>
      <w:r w:rsidRPr="001F0D0C">
        <w:rPr>
          <w:rFonts w:ascii="Calibri" w:hAnsi="Calibri" w:cs="Calibri"/>
          <w:b/>
          <w:bCs/>
          <w:color w:val="000000" w:themeColor="text1"/>
          <w:sz w:val="22"/>
          <w:szCs w:val="22"/>
          <w:lang w:val="da-DK"/>
        </w:rPr>
        <w:t>forskellig</w:t>
      </w:r>
      <w:r w:rsidR="006203B7" w:rsidRPr="001F0D0C">
        <w:rPr>
          <w:rFonts w:ascii="Calibri" w:hAnsi="Calibri" w:cs="Calibri"/>
          <w:b/>
          <w:bCs/>
          <w:color w:val="000000" w:themeColor="text1"/>
          <w:sz w:val="22"/>
          <w:szCs w:val="22"/>
          <w:lang w:val="da-DK"/>
        </w:rPr>
        <w:t>artede</w:t>
      </w:r>
      <w:r w:rsidRPr="001F0D0C">
        <w:rPr>
          <w:rFonts w:ascii="Calibri" w:hAnsi="Calibri" w:cs="Calibri"/>
          <w:b/>
          <w:bCs/>
          <w:color w:val="000000" w:themeColor="text1"/>
          <w:sz w:val="22"/>
          <w:szCs w:val="22"/>
          <w:lang w:val="da-DK"/>
        </w:rPr>
        <w:t xml:space="preserve"> </w:t>
      </w:r>
      <w:r w:rsidR="006203B7" w:rsidRPr="001F0D0C">
        <w:rPr>
          <w:rFonts w:ascii="Calibri" w:hAnsi="Calibri" w:cs="Calibri"/>
          <w:b/>
          <w:bCs/>
          <w:color w:val="000000" w:themeColor="text1"/>
          <w:sz w:val="22"/>
          <w:szCs w:val="22"/>
          <w:lang w:val="da-DK"/>
        </w:rPr>
        <w:t xml:space="preserve">netværk </w:t>
      </w:r>
      <w:r w:rsidRPr="001F0D0C">
        <w:rPr>
          <w:rFonts w:ascii="Calibri" w:hAnsi="Calibri" w:cs="Calibri"/>
          <w:b/>
          <w:bCs/>
          <w:color w:val="000000" w:themeColor="text1"/>
          <w:sz w:val="22"/>
          <w:szCs w:val="22"/>
          <w:lang w:val="da-DK"/>
        </w:rPr>
        <w:t>af medlemmer </w:t>
      </w:r>
      <w:r w:rsidRPr="001F0D0C">
        <w:rPr>
          <w:rFonts w:ascii="Calibri" w:hAnsi="Calibri" w:cs="Calibri"/>
          <w:color w:val="000000" w:themeColor="text1"/>
          <w:sz w:val="22"/>
          <w:szCs w:val="22"/>
          <w:lang w:val="da-DK"/>
        </w:rPr>
        <w:t xml:space="preserve">består af virksomheder, foreninger, lokale myndigheder, forskningsinstitutioner, universiteter og skoler. Alle engageret </w:t>
      </w:r>
      <w:r w:rsidR="006203B7" w:rsidRPr="001F0D0C">
        <w:rPr>
          <w:rFonts w:ascii="Calibri" w:hAnsi="Calibri" w:cs="Calibri"/>
          <w:color w:val="000000" w:themeColor="text1"/>
          <w:sz w:val="22"/>
          <w:szCs w:val="22"/>
          <w:lang w:val="da-DK"/>
        </w:rPr>
        <w:t>enheder</w:t>
      </w:r>
      <w:r w:rsidRPr="001F0D0C">
        <w:rPr>
          <w:rFonts w:ascii="Calibri" w:hAnsi="Calibri" w:cs="Calibri"/>
          <w:color w:val="000000" w:themeColor="text1"/>
          <w:sz w:val="22"/>
          <w:szCs w:val="22"/>
          <w:lang w:val="da-DK"/>
        </w:rPr>
        <w:t xml:space="preserve"> får ægte anerkendelse og kan bruge vores hjemmeside som en platform til at dele deres ekspertise og handlinger, </w:t>
      </w:r>
      <w:r w:rsidR="006203B7" w:rsidRPr="001F0D0C">
        <w:rPr>
          <w:rFonts w:ascii="Calibri" w:hAnsi="Calibri" w:cs="Calibri"/>
          <w:color w:val="000000" w:themeColor="text1"/>
          <w:sz w:val="22"/>
          <w:szCs w:val="22"/>
          <w:lang w:val="da-DK"/>
        </w:rPr>
        <w:t xml:space="preserve">hvilket </w:t>
      </w:r>
      <w:r w:rsidRPr="001F0D0C">
        <w:rPr>
          <w:rFonts w:ascii="Calibri" w:hAnsi="Calibri" w:cs="Calibri"/>
          <w:color w:val="000000" w:themeColor="text1"/>
          <w:sz w:val="22"/>
          <w:szCs w:val="22"/>
          <w:lang w:val="da-DK"/>
        </w:rPr>
        <w:t>gør det muligt</w:t>
      </w:r>
      <w:r w:rsidR="006203B7" w:rsidRPr="001F0D0C">
        <w:rPr>
          <w:rFonts w:ascii="Calibri" w:hAnsi="Calibri" w:cs="Calibri"/>
          <w:color w:val="000000" w:themeColor="text1"/>
          <w:sz w:val="22"/>
          <w:szCs w:val="22"/>
          <w:lang w:val="da-DK"/>
        </w:rPr>
        <w:t xml:space="preserve"> for</w:t>
      </w:r>
      <w:r w:rsidRPr="001F0D0C">
        <w:rPr>
          <w:rFonts w:ascii="Calibri" w:hAnsi="Calibri" w:cs="Calibri"/>
          <w:color w:val="000000" w:themeColor="text1"/>
          <w:sz w:val="22"/>
          <w:szCs w:val="22"/>
          <w:lang w:val="da-DK"/>
        </w:rPr>
        <w:t xml:space="preserve"> andre</w:t>
      </w:r>
      <w:r w:rsidRPr="001F0D0C">
        <w:rPr>
          <w:rFonts w:ascii="Calibri" w:hAnsi="Calibri" w:cs="Calibri"/>
          <w:b/>
          <w:bCs/>
          <w:color w:val="000000" w:themeColor="text1"/>
          <w:sz w:val="22"/>
          <w:szCs w:val="22"/>
          <w:lang w:val="da-DK"/>
        </w:rPr>
        <w:t xml:space="preserve"> at lære og blive inspireret </w:t>
      </w:r>
      <w:r w:rsidRPr="001F0D0C">
        <w:rPr>
          <w:rFonts w:ascii="Calibri" w:hAnsi="Calibri" w:cs="Calibri"/>
          <w:color w:val="000000" w:themeColor="text1"/>
          <w:sz w:val="22"/>
          <w:szCs w:val="22"/>
          <w:lang w:val="da-DK"/>
        </w:rPr>
        <w:t>.</w:t>
      </w:r>
    </w:p>
    <w:p w14:paraId="278DBC37" w14:textId="77777777" w:rsidR="00B206A2" w:rsidRPr="001F0D0C" w:rsidRDefault="00B206A2" w:rsidP="00B206A2">
      <w:pPr>
        <w:pStyle w:val="NormalWeb"/>
        <w:spacing w:before="0" w:beforeAutospacing="0" w:after="150" w:afterAutospacing="0"/>
        <w:jc w:val="both"/>
        <w:rPr>
          <w:color w:val="000000" w:themeColor="text1"/>
          <w:sz w:val="27"/>
          <w:szCs w:val="27"/>
        </w:rPr>
      </w:pPr>
      <w:proofErr w:type="spellStart"/>
      <w:r w:rsidRPr="001F0D0C">
        <w:rPr>
          <w:rFonts w:ascii="Calibri" w:hAnsi="Calibri" w:cs="Calibri"/>
          <w:color w:val="000000" w:themeColor="text1"/>
          <w:sz w:val="22"/>
          <w:szCs w:val="22"/>
        </w:rPr>
        <w:t>Specifikt</w:t>
      </w:r>
      <w:proofErr w:type="spellEnd"/>
      <w:r w:rsidRPr="001F0D0C">
        <w:rPr>
          <w:rFonts w:ascii="Calibri" w:hAnsi="Calibri" w:cs="Calibri"/>
          <w:color w:val="000000" w:themeColor="text1"/>
          <w:sz w:val="22"/>
          <w:szCs w:val="22"/>
        </w:rPr>
        <w:t xml:space="preserve"> </w:t>
      </w:r>
      <w:proofErr w:type="spellStart"/>
      <w:r w:rsidRPr="001F0D0C">
        <w:rPr>
          <w:rFonts w:ascii="Calibri" w:hAnsi="Calibri" w:cs="Calibri"/>
          <w:color w:val="000000" w:themeColor="text1"/>
          <w:sz w:val="22"/>
          <w:szCs w:val="22"/>
        </w:rPr>
        <w:t>sigter</w:t>
      </w:r>
      <w:proofErr w:type="spellEnd"/>
      <w:r w:rsidRPr="001F0D0C">
        <w:rPr>
          <w:rFonts w:ascii="Calibri" w:hAnsi="Calibri" w:cs="Calibri"/>
          <w:color w:val="000000" w:themeColor="text1"/>
          <w:sz w:val="22"/>
          <w:szCs w:val="22"/>
        </w:rPr>
        <w:t xml:space="preserve"> </w:t>
      </w:r>
      <w:proofErr w:type="spellStart"/>
      <w:r w:rsidRPr="001F0D0C">
        <w:rPr>
          <w:rFonts w:ascii="Calibri" w:hAnsi="Calibri" w:cs="Calibri"/>
          <w:color w:val="000000" w:themeColor="text1"/>
          <w:sz w:val="22"/>
          <w:szCs w:val="22"/>
        </w:rPr>
        <w:t>chartret</w:t>
      </w:r>
      <w:proofErr w:type="spellEnd"/>
      <w:r w:rsidRPr="001F0D0C">
        <w:rPr>
          <w:rFonts w:ascii="Calibri" w:hAnsi="Calibri" w:cs="Calibri"/>
          <w:color w:val="000000" w:themeColor="text1"/>
          <w:sz w:val="22"/>
          <w:szCs w:val="22"/>
        </w:rPr>
        <w:t xml:space="preserve"> mod:</w:t>
      </w:r>
    </w:p>
    <w:p w14:paraId="037A40D5" w14:textId="7157B1E5" w:rsidR="00B206A2" w:rsidRPr="001F0D0C" w:rsidRDefault="006203B7" w:rsidP="00B206A2">
      <w:pPr>
        <w:numPr>
          <w:ilvl w:val="0"/>
          <w:numId w:val="5"/>
        </w:numPr>
        <w:spacing w:before="100" w:after="100" w:line="240" w:lineRule="auto"/>
        <w:ind w:left="1236" w:firstLine="0"/>
        <w:jc w:val="both"/>
        <w:rPr>
          <w:color w:val="000000" w:themeColor="text1"/>
          <w:sz w:val="20"/>
          <w:szCs w:val="20"/>
          <w:lang w:val="da-DK"/>
        </w:rPr>
      </w:pPr>
      <w:r w:rsidRPr="001F0D0C">
        <w:rPr>
          <w:rFonts w:ascii="Calibri" w:hAnsi="Calibri" w:cs="Calibri"/>
          <w:color w:val="000000" w:themeColor="text1"/>
          <w:lang w:val="da-DK"/>
        </w:rPr>
        <w:t xml:space="preserve">at </w:t>
      </w:r>
      <w:r w:rsidR="00153C74" w:rsidRPr="001F0D0C">
        <w:rPr>
          <w:rFonts w:ascii="Calibri" w:hAnsi="Calibri" w:cs="Calibri"/>
          <w:color w:val="000000" w:themeColor="text1"/>
          <w:lang w:val="da-DK"/>
        </w:rPr>
        <w:t>opfordre til</w:t>
      </w:r>
      <w:r w:rsidR="00B206A2" w:rsidRPr="001F0D0C">
        <w:rPr>
          <w:rFonts w:ascii="Calibri" w:hAnsi="Calibri" w:cs="Calibri"/>
          <w:color w:val="000000" w:themeColor="text1"/>
          <w:lang w:val="da-DK"/>
        </w:rPr>
        <w:t xml:space="preserve"> og støtte det europæiske foreninger, skoler, universiteter, virksomheder af alle typer og størrelser og de lokale myndigheder til at træffe foranstaltninger for trafiksikkerheden i Europa;</w:t>
      </w:r>
    </w:p>
    <w:p w14:paraId="0415DD5C" w14:textId="082AB9C7" w:rsidR="00B206A2" w:rsidRPr="001F0D0C" w:rsidRDefault="00153C74" w:rsidP="00B206A2">
      <w:pPr>
        <w:numPr>
          <w:ilvl w:val="0"/>
          <w:numId w:val="5"/>
        </w:numPr>
        <w:spacing w:before="100" w:after="100" w:line="240" w:lineRule="auto"/>
        <w:ind w:left="1236" w:firstLine="0"/>
        <w:jc w:val="both"/>
        <w:rPr>
          <w:color w:val="000000" w:themeColor="text1"/>
          <w:sz w:val="20"/>
          <w:szCs w:val="20"/>
          <w:lang w:val="da-DK"/>
        </w:rPr>
      </w:pPr>
      <w:r w:rsidRPr="001F0D0C">
        <w:rPr>
          <w:rFonts w:ascii="Calibri" w:hAnsi="Calibri" w:cs="Calibri"/>
          <w:color w:val="000000" w:themeColor="text1"/>
          <w:lang w:val="da-DK"/>
        </w:rPr>
        <w:t>anerkende</w:t>
      </w:r>
      <w:r w:rsidR="00B206A2" w:rsidRPr="001F0D0C">
        <w:rPr>
          <w:rFonts w:ascii="Calibri" w:hAnsi="Calibri" w:cs="Calibri"/>
          <w:color w:val="000000" w:themeColor="text1"/>
          <w:lang w:val="da-DK"/>
        </w:rPr>
        <w:t xml:space="preserve"> bidrag fra civilsamfundet til </w:t>
      </w:r>
      <w:r w:rsidRPr="001F0D0C">
        <w:rPr>
          <w:rFonts w:ascii="Calibri" w:hAnsi="Calibri" w:cs="Calibri"/>
          <w:color w:val="000000" w:themeColor="text1"/>
          <w:lang w:val="da-DK"/>
        </w:rPr>
        <w:t>trafik</w:t>
      </w:r>
      <w:r w:rsidR="00B206A2" w:rsidRPr="001F0D0C">
        <w:rPr>
          <w:rFonts w:ascii="Calibri" w:hAnsi="Calibri" w:cs="Calibri"/>
          <w:color w:val="000000" w:themeColor="text1"/>
          <w:lang w:val="da-DK"/>
        </w:rPr>
        <w:t>sikkerhed;</w:t>
      </w:r>
    </w:p>
    <w:p w14:paraId="55D9CBD1" w14:textId="1322203B" w:rsidR="00B206A2" w:rsidRPr="001F0D0C" w:rsidRDefault="00153C74" w:rsidP="00B206A2">
      <w:pPr>
        <w:numPr>
          <w:ilvl w:val="0"/>
          <w:numId w:val="5"/>
        </w:numPr>
        <w:spacing w:before="100" w:after="100" w:line="240" w:lineRule="auto"/>
        <w:ind w:left="1236" w:firstLine="0"/>
        <w:jc w:val="both"/>
        <w:rPr>
          <w:color w:val="000000" w:themeColor="text1"/>
          <w:sz w:val="20"/>
          <w:szCs w:val="20"/>
          <w:lang w:val="da-DK"/>
        </w:rPr>
      </w:pPr>
      <w:r w:rsidRPr="001F0D0C">
        <w:rPr>
          <w:rFonts w:ascii="Calibri" w:hAnsi="Calibri" w:cs="Calibri"/>
          <w:color w:val="000000" w:themeColor="text1"/>
          <w:lang w:val="da-DK"/>
        </w:rPr>
        <w:t>gøre det muligt for</w:t>
      </w:r>
      <w:r w:rsidR="00B206A2" w:rsidRPr="001F0D0C">
        <w:rPr>
          <w:rFonts w:ascii="Calibri" w:hAnsi="Calibri" w:cs="Calibri"/>
          <w:color w:val="000000" w:themeColor="text1"/>
          <w:lang w:val="da-DK"/>
        </w:rPr>
        <w:t xml:space="preserve"> medlemmer</w:t>
      </w:r>
      <w:r w:rsidRPr="001F0D0C">
        <w:rPr>
          <w:rFonts w:ascii="Calibri" w:hAnsi="Calibri" w:cs="Calibri"/>
          <w:color w:val="000000" w:themeColor="text1"/>
          <w:lang w:val="da-DK"/>
        </w:rPr>
        <w:t xml:space="preserve"> af</w:t>
      </w:r>
      <w:r w:rsidR="00B206A2" w:rsidRPr="001F0D0C">
        <w:rPr>
          <w:rFonts w:ascii="Calibri" w:hAnsi="Calibri" w:cs="Calibri"/>
          <w:color w:val="000000" w:themeColor="text1"/>
          <w:lang w:val="da-DK"/>
        </w:rPr>
        <w:t xml:space="preserve"> civilsamfundet </w:t>
      </w:r>
      <w:r w:rsidRPr="001F0D0C">
        <w:rPr>
          <w:rFonts w:ascii="Calibri" w:hAnsi="Calibri" w:cs="Calibri"/>
          <w:color w:val="000000" w:themeColor="text1"/>
          <w:lang w:val="da-DK"/>
        </w:rPr>
        <w:t xml:space="preserve">at </w:t>
      </w:r>
      <w:r w:rsidR="00B206A2" w:rsidRPr="001F0D0C">
        <w:rPr>
          <w:rFonts w:ascii="Calibri" w:hAnsi="Calibri" w:cs="Calibri"/>
          <w:color w:val="000000" w:themeColor="text1"/>
          <w:lang w:val="da-DK"/>
        </w:rPr>
        <w:t>anskaffe og del</w:t>
      </w:r>
      <w:r w:rsidRPr="001F0D0C">
        <w:rPr>
          <w:rFonts w:ascii="Calibri" w:hAnsi="Calibri" w:cs="Calibri"/>
          <w:color w:val="000000" w:themeColor="text1"/>
          <w:lang w:val="da-DK"/>
        </w:rPr>
        <w:t>e</w:t>
      </w:r>
      <w:r w:rsidR="00B206A2" w:rsidRPr="001F0D0C">
        <w:rPr>
          <w:rFonts w:ascii="Calibri" w:hAnsi="Calibri" w:cs="Calibri"/>
          <w:color w:val="000000" w:themeColor="text1"/>
          <w:lang w:val="da-DK"/>
        </w:rPr>
        <w:t xml:space="preserve"> viden om trafiksikkerhed i Den Europæiske Union;</w:t>
      </w:r>
    </w:p>
    <w:p w14:paraId="1F6CF003" w14:textId="3ECCBD14" w:rsidR="00B206A2" w:rsidRPr="001F0D0C" w:rsidRDefault="00153C74" w:rsidP="00B206A2">
      <w:pPr>
        <w:numPr>
          <w:ilvl w:val="0"/>
          <w:numId w:val="5"/>
        </w:numPr>
        <w:spacing w:before="100" w:after="100" w:line="240" w:lineRule="auto"/>
        <w:ind w:left="1236" w:firstLine="0"/>
        <w:jc w:val="both"/>
        <w:rPr>
          <w:color w:val="000000" w:themeColor="text1"/>
          <w:sz w:val="20"/>
          <w:szCs w:val="20"/>
          <w:lang w:val="da-DK"/>
        </w:rPr>
      </w:pPr>
      <w:r w:rsidRPr="001F0D0C">
        <w:rPr>
          <w:rFonts w:ascii="Calibri" w:hAnsi="Calibri" w:cs="Calibri"/>
          <w:color w:val="000000" w:themeColor="text1"/>
          <w:lang w:val="da-DK"/>
        </w:rPr>
        <w:t>muliggøre</w:t>
      </w:r>
      <w:r w:rsidR="00B206A2" w:rsidRPr="001F0D0C">
        <w:rPr>
          <w:rFonts w:ascii="Calibri" w:hAnsi="Calibri" w:cs="Calibri"/>
          <w:color w:val="000000" w:themeColor="text1"/>
          <w:lang w:val="da-DK"/>
        </w:rPr>
        <w:t xml:space="preserve"> </w:t>
      </w:r>
      <w:r w:rsidRPr="001F0D0C">
        <w:rPr>
          <w:rFonts w:ascii="Calibri" w:hAnsi="Calibri" w:cs="Calibri"/>
          <w:color w:val="000000" w:themeColor="text1"/>
          <w:lang w:val="da-DK"/>
        </w:rPr>
        <w:t xml:space="preserve">sand </w:t>
      </w:r>
      <w:r w:rsidR="00B206A2" w:rsidRPr="001F0D0C">
        <w:rPr>
          <w:rFonts w:ascii="Calibri" w:hAnsi="Calibri" w:cs="Calibri"/>
          <w:color w:val="000000" w:themeColor="text1"/>
          <w:lang w:val="da-DK"/>
        </w:rPr>
        <w:t>dialog til overførsel af trafiksikkerheden erfaringer og praksis på alle forvaltningsniveauer i EU.</w:t>
      </w:r>
    </w:p>
    <w:p w14:paraId="314069D3" w14:textId="49C41584" w:rsidR="00B206A2" w:rsidRPr="001F0D0C" w:rsidRDefault="00B206A2" w:rsidP="00B206A2">
      <w:pPr>
        <w:pStyle w:val="NormalWeb"/>
        <w:spacing w:before="0" w:beforeAutospacing="0" w:after="150" w:afterAutospacing="0"/>
        <w:jc w:val="both"/>
        <w:rPr>
          <w:color w:val="000000" w:themeColor="text1"/>
          <w:sz w:val="27"/>
          <w:szCs w:val="27"/>
          <w:lang w:val="da-DK"/>
        </w:rPr>
      </w:pPr>
      <w:r w:rsidRPr="001F0D0C">
        <w:rPr>
          <w:rFonts w:ascii="Calibri" w:hAnsi="Calibri" w:cs="Calibri"/>
          <w:color w:val="000000" w:themeColor="text1"/>
          <w:sz w:val="22"/>
          <w:szCs w:val="22"/>
          <w:lang w:val="da-DK"/>
        </w:rPr>
        <w:t>Sammen har vi spillet en vigtig rolle i den paneuropæiske indsats for at gøre vores veje mere sikre. Missionen med det europæiske trafiksikkerhedscharter er nu at opmuntre, fremme og udvide dette samfund med en ultimativ vision om at </w:t>
      </w:r>
      <w:r w:rsidRPr="001F0D0C">
        <w:rPr>
          <w:rFonts w:ascii="Calibri" w:hAnsi="Calibri" w:cs="Calibri"/>
          <w:b/>
          <w:bCs/>
          <w:color w:val="000000" w:themeColor="text1"/>
          <w:sz w:val="22"/>
          <w:szCs w:val="22"/>
          <w:lang w:val="da-DK"/>
        </w:rPr>
        <w:t>reducere dødsfald og alvorlige kvæstelser med 50</w:t>
      </w:r>
      <w:r w:rsidR="00153C74" w:rsidRPr="001F0D0C">
        <w:rPr>
          <w:rFonts w:ascii="Calibri" w:hAnsi="Calibri" w:cs="Calibri"/>
          <w:b/>
          <w:bCs/>
          <w:color w:val="000000" w:themeColor="text1"/>
          <w:sz w:val="22"/>
          <w:szCs w:val="22"/>
          <w:lang w:val="da-DK"/>
        </w:rPr>
        <w:t xml:space="preserve"> </w:t>
      </w:r>
      <w:r w:rsidRPr="001F0D0C">
        <w:rPr>
          <w:rFonts w:ascii="Calibri" w:hAnsi="Calibri" w:cs="Calibri"/>
          <w:b/>
          <w:bCs/>
          <w:color w:val="000000" w:themeColor="text1"/>
          <w:sz w:val="22"/>
          <w:szCs w:val="22"/>
          <w:lang w:val="da-DK"/>
        </w:rPr>
        <w:t>% mellem 2020 og 2030 og ingen dødsfald og alvorlige kvæstelser på EU-veje inden 2050.</w:t>
      </w:r>
    </w:p>
    <w:p w14:paraId="0F28891D" w14:textId="0B285018" w:rsidR="00B206A2" w:rsidRPr="001F0D0C" w:rsidRDefault="00B206A2" w:rsidP="00B206A2">
      <w:pPr>
        <w:pStyle w:val="NormalWeb"/>
        <w:spacing w:before="0" w:beforeAutospacing="0" w:after="150" w:afterAutospacing="0"/>
        <w:jc w:val="both"/>
        <w:rPr>
          <w:color w:val="000000" w:themeColor="text1"/>
          <w:sz w:val="27"/>
          <w:szCs w:val="27"/>
          <w:lang w:val="da-DK"/>
        </w:rPr>
      </w:pPr>
      <w:r w:rsidRPr="001F0D0C">
        <w:rPr>
          <w:rFonts w:ascii="Calibri" w:hAnsi="Calibri" w:cs="Calibri"/>
          <w:color w:val="000000" w:themeColor="text1"/>
          <w:sz w:val="22"/>
          <w:szCs w:val="22"/>
          <w:lang w:val="da-DK"/>
        </w:rPr>
        <w:t xml:space="preserve">Uanset om din forening allerede har solid erfaring eller kun lige </w:t>
      </w:r>
      <w:r w:rsidR="00153C74" w:rsidRPr="001F0D0C">
        <w:rPr>
          <w:rFonts w:ascii="Calibri" w:hAnsi="Calibri" w:cs="Calibri"/>
          <w:color w:val="000000" w:themeColor="text1"/>
          <w:sz w:val="22"/>
          <w:szCs w:val="22"/>
          <w:lang w:val="da-DK"/>
        </w:rPr>
        <w:t xml:space="preserve">har </w:t>
      </w:r>
      <w:r w:rsidRPr="001F0D0C">
        <w:rPr>
          <w:rFonts w:ascii="Calibri" w:hAnsi="Calibri" w:cs="Calibri"/>
          <w:color w:val="000000" w:themeColor="text1"/>
          <w:sz w:val="22"/>
          <w:szCs w:val="22"/>
          <w:lang w:val="da-DK"/>
        </w:rPr>
        <w:t>startet et trafiksikkerhedsprogram, er </w:t>
      </w:r>
      <w:r w:rsidRPr="001F0D0C">
        <w:rPr>
          <w:rFonts w:ascii="Calibri" w:hAnsi="Calibri" w:cs="Calibri"/>
          <w:b/>
          <w:bCs/>
          <w:color w:val="000000" w:themeColor="text1"/>
          <w:sz w:val="22"/>
          <w:szCs w:val="22"/>
          <w:lang w:val="da-DK"/>
        </w:rPr>
        <w:t xml:space="preserve">det </w:t>
      </w:r>
      <w:r w:rsidR="00153C74" w:rsidRPr="001F0D0C">
        <w:rPr>
          <w:rFonts w:ascii="Calibri" w:hAnsi="Calibri" w:cs="Calibri"/>
          <w:b/>
          <w:bCs/>
          <w:color w:val="000000" w:themeColor="text1"/>
          <w:sz w:val="22"/>
          <w:szCs w:val="22"/>
          <w:lang w:val="da-DK"/>
        </w:rPr>
        <w:t xml:space="preserve">åbent for dig at deltage og bidrage  til det </w:t>
      </w:r>
      <w:r w:rsidRPr="001F0D0C">
        <w:rPr>
          <w:rFonts w:ascii="Calibri" w:hAnsi="Calibri" w:cs="Calibri"/>
          <w:b/>
          <w:bCs/>
          <w:color w:val="000000" w:themeColor="text1"/>
          <w:sz w:val="22"/>
          <w:szCs w:val="22"/>
          <w:lang w:val="da-DK"/>
        </w:rPr>
        <w:t xml:space="preserve">europæiske trafiksikkerhedscharter </w:t>
      </w:r>
      <w:r w:rsidR="00153C74" w:rsidRPr="001F0D0C">
        <w:rPr>
          <w:rFonts w:ascii="Calibri" w:hAnsi="Calibri" w:cs="Calibri"/>
          <w:b/>
          <w:bCs/>
          <w:color w:val="000000" w:themeColor="text1"/>
          <w:sz w:val="22"/>
          <w:szCs w:val="22"/>
          <w:lang w:val="da-DK"/>
        </w:rPr>
        <w:t>for</w:t>
      </w:r>
      <w:r w:rsidRPr="001F0D0C">
        <w:rPr>
          <w:rFonts w:ascii="Calibri" w:hAnsi="Calibri" w:cs="Calibri"/>
          <w:color w:val="000000" w:themeColor="text1"/>
          <w:sz w:val="22"/>
          <w:szCs w:val="22"/>
          <w:lang w:val="da-DK"/>
        </w:rPr>
        <w:t xml:space="preserve"> at reducere trafikulykker </w:t>
      </w:r>
      <w:r w:rsidR="00153C74" w:rsidRPr="001F0D0C">
        <w:rPr>
          <w:rFonts w:ascii="Calibri" w:hAnsi="Calibri" w:cs="Calibri"/>
          <w:color w:val="000000" w:themeColor="text1"/>
          <w:sz w:val="22"/>
          <w:szCs w:val="22"/>
          <w:lang w:val="da-DK"/>
        </w:rPr>
        <w:t>–</w:t>
      </w:r>
      <w:r w:rsidRPr="001F0D0C">
        <w:rPr>
          <w:rFonts w:ascii="Calibri" w:hAnsi="Calibri" w:cs="Calibri"/>
          <w:color w:val="000000" w:themeColor="text1"/>
          <w:sz w:val="22"/>
          <w:szCs w:val="22"/>
          <w:lang w:val="da-DK"/>
        </w:rPr>
        <w:t xml:space="preserve"> </w:t>
      </w:r>
      <w:r w:rsidR="00153C74" w:rsidRPr="001F0D0C">
        <w:rPr>
          <w:rFonts w:ascii="Calibri" w:hAnsi="Calibri" w:cs="Calibri"/>
          <w:color w:val="000000" w:themeColor="text1"/>
          <w:sz w:val="22"/>
          <w:szCs w:val="22"/>
          <w:lang w:val="da-DK"/>
        </w:rPr>
        <w:t xml:space="preserve">og </w:t>
      </w:r>
      <w:r w:rsidRPr="001F0D0C">
        <w:rPr>
          <w:rFonts w:ascii="Calibri" w:hAnsi="Calibri" w:cs="Calibri"/>
          <w:color w:val="000000" w:themeColor="text1"/>
          <w:sz w:val="22"/>
          <w:szCs w:val="22"/>
          <w:lang w:val="da-DK"/>
        </w:rPr>
        <w:t>gør</w:t>
      </w:r>
      <w:r w:rsidR="00153C74" w:rsidRPr="001F0D0C">
        <w:rPr>
          <w:rFonts w:ascii="Calibri" w:hAnsi="Calibri" w:cs="Calibri"/>
          <w:color w:val="000000" w:themeColor="text1"/>
          <w:sz w:val="22"/>
          <w:szCs w:val="22"/>
          <w:lang w:val="da-DK"/>
        </w:rPr>
        <w:t>e</w:t>
      </w:r>
      <w:r w:rsidRPr="001F0D0C">
        <w:rPr>
          <w:rFonts w:ascii="Calibri" w:hAnsi="Calibri" w:cs="Calibri"/>
          <w:color w:val="000000" w:themeColor="text1"/>
          <w:sz w:val="22"/>
          <w:szCs w:val="22"/>
          <w:lang w:val="da-DK"/>
        </w:rPr>
        <w:t xml:space="preserve"> europæiske veje til et mere sikkert sted. Find ud af, hvordan du underskriver en forpligtelse, og tilmeld dig Charter-samfundet </w:t>
      </w:r>
      <w:r w:rsidR="00430E9C" w:rsidRPr="001F0D0C">
        <w:rPr>
          <w:color w:val="000000" w:themeColor="text1"/>
        </w:rPr>
        <w:fldChar w:fldCharType="begin"/>
      </w:r>
      <w:r w:rsidR="001F0D0C" w:rsidRPr="001F0D0C">
        <w:rPr>
          <w:color w:val="000000" w:themeColor="text1"/>
        </w:rPr>
        <w:instrText>HYPERLINK "https://webgate.ec.europa.eu/multisite/ersc/about-the-charter/how-join_en"</w:instrText>
      </w:r>
      <w:r w:rsidR="001F0D0C" w:rsidRPr="001F0D0C">
        <w:rPr>
          <w:color w:val="000000" w:themeColor="text1"/>
        </w:rPr>
      </w:r>
      <w:r w:rsidR="00430E9C" w:rsidRPr="001F0D0C">
        <w:rPr>
          <w:color w:val="000000" w:themeColor="text1"/>
        </w:rPr>
        <w:fldChar w:fldCharType="separate"/>
      </w:r>
      <w:r w:rsidRPr="001F0D0C">
        <w:rPr>
          <w:rStyle w:val="Hyperlink"/>
          <w:rFonts w:ascii="Calibri" w:hAnsi="Calibri" w:cs="Calibri"/>
          <w:color w:val="000000" w:themeColor="text1"/>
          <w:sz w:val="22"/>
          <w:szCs w:val="22"/>
          <w:lang w:val="da-DK"/>
        </w:rPr>
        <w:t>her</w:t>
      </w:r>
      <w:r w:rsidR="00430E9C" w:rsidRPr="001F0D0C">
        <w:rPr>
          <w:rStyle w:val="Hyperlink"/>
          <w:rFonts w:ascii="Calibri" w:hAnsi="Calibri" w:cs="Calibri"/>
          <w:color w:val="000000" w:themeColor="text1"/>
          <w:sz w:val="22"/>
          <w:szCs w:val="22"/>
        </w:rPr>
        <w:fldChar w:fldCharType="end"/>
      </w:r>
      <w:r w:rsidRPr="001F0D0C">
        <w:rPr>
          <w:rFonts w:ascii="Calibri" w:hAnsi="Calibri" w:cs="Calibri"/>
          <w:color w:val="000000" w:themeColor="text1"/>
          <w:sz w:val="22"/>
          <w:szCs w:val="22"/>
          <w:lang w:val="da-DK"/>
        </w:rPr>
        <w:t>.</w:t>
      </w:r>
    </w:p>
    <w:p w14:paraId="2120DFA0" w14:textId="77777777" w:rsidR="00B206A2" w:rsidRPr="001F0D0C" w:rsidRDefault="00B206A2" w:rsidP="00B206A2">
      <w:pPr>
        <w:pStyle w:val="NormalWeb"/>
        <w:spacing w:beforeAutospacing="0" w:afterAutospacing="0"/>
        <w:jc w:val="both"/>
        <w:rPr>
          <w:color w:val="000000" w:themeColor="text1"/>
          <w:sz w:val="27"/>
          <w:szCs w:val="27"/>
          <w:lang w:val="da-DK"/>
        </w:rPr>
      </w:pPr>
      <w:r w:rsidRPr="001F0D0C">
        <w:rPr>
          <w:rFonts w:ascii="Calibri" w:hAnsi="Calibri" w:cs="Calibri"/>
          <w:color w:val="000000" w:themeColor="text1"/>
          <w:sz w:val="22"/>
          <w:szCs w:val="22"/>
          <w:lang w:val="da-DK"/>
        </w:rPr>
        <w:t>Trafiksikkerhed i Europa:</w:t>
      </w:r>
    </w:p>
    <w:p w14:paraId="052FB88C" w14:textId="1A4B0680" w:rsidR="00B206A2" w:rsidRPr="001F0D0C" w:rsidRDefault="00B206A2" w:rsidP="00B206A2">
      <w:pPr>
        <w:pStyle w:val="NormalWeb"/>
        <w:spacing w:beforeAutospacing="0" w:afterAutospacing="0"/>
        <w:jc w:val="both"/>
        <w:rPr>
          <w:color w:val="000000" w:themeColor="text1"/>
          <w:sz w:val="27"/>
          <w:szCs w:val="27"/>
          <w:lang w:val="da-DK"/>
        </w:rPr>
      </w:pPr>
      <w:r w:rsidRPr="001F0D0C">
        <w:rPr>
          <w:rFonts w:ascii="Calibri" w:hAnsi="Calibri" w:cs="Calibri"/>
          <w:color w:val="000000" w:themeColor="text1"/>
          <w:sz w:val="22"/>
          <w:szCs w:val="22"/>
          <w:lang w:val="da-DK"/>
        </w:rPr>
        <w:t>Europa-Kommissionen offentliggjorde nye tal den 20. april 2021, der viser, at </w:t>
      </w:r>
      <w:r w:rsidRPr="001F0D0C">
        <w:rPr>
          <w:rFonts w:ascii="Calibri" w:hAnsi="Calibri" w:cs="Calibri"/>
          <w:b/>
          <w:bCs/>
          <w:color w:val="000000" w:themeColor="text1"/>
          <w:sz w:val="22"/>
          <w:szCs w:val="22"/>
          <w:lang w:val="da-DK"/>
        </w:rPr>
        <w:t>trafikdræbte faldt til et rekordlavt niveau i 2020, </w:t>
      </w:r>
      <w:r w:rsidRPr="001F0D0C">
        <w:rPr>
          <w:rFonts w:ascii="Calibri" w:hAnsi="Calibri" w:cs="Calibri"/>
          <w:color w:val="000000" w:themeColor="text1"/>
          <w:sz w:val="22"/>
          <w:szCs w:val="22"/>
          <w:lang w:val="da-DK"/>
        </w:rPr>
        <w:t>da trafikmængden faldt betydeligt. Tallene er offentliggjort i anledning af </w:t>
      </w:r>
      <w:r w:rsidRPr="001F0D0C">
        <w:rPr>
          <w:color w:val="000000" w:themeColor="text1"/>
          <w:lang w:val="da-DK"/>
        </w:rPr>
        <w:t>EU's</w:t>
      </w:r>
      <w:r w:rsidR="00153C74" w:rsidRPr="001F0D0C">
        <w:rPr>
          <w:color w:val="000000" w:themeColor="text1"/>
        </w:rPr>
        <w:t xml:space="preserve"> </w:t>
      </w:r>
      <w:proofErr w:type="spellStart"/>
      <w:r w:rsidR="00153C74" w:rsidRPr="001F0D0C">
        <w:rPr>
          <w:color w:val="000000" w:themeColor="text1"/>
        </w:rPr>
        <w:t>konference</w:t>
      </w:r>
      <w:proofErr w:type="spellEnd"/>
      <w:r w:rsidR="00153C74" w:rsidRPr="001F0D0C">
        <w:rPr>
          <w:color w:val="000000" w:themeColor="text1"/>
        </w:rPr>
        <w:t xml:space="preserve"> om </w:t>
      </w:r>
      <w:proofErr w:type="spellStart"/>
      <w:r w:rsidR="00153C74" w:rsidRPr="001F0D0C">
        <w:rPr>
          <w:color w:val="000000" w:themeColor="text1"/>
        </w:rPr>
        <w:t>trafiksikkerheds</w:t>
      </w:r>
      <w:proofErr w:type="spellEnd"/>
      <w:r w:rsidRPr="001F0D0C">
        <w:rPr>
          <w:color w:val="000000" w:themeColor="text1"/>
          <w:lang w:val="da-DK"/>
        </w:rPr>
        <w:t>resultater</w:t>
      </w:r>
      <w:r w:rsidRPr="001F0D0C">
        <w:rPr>
          <w:rFonts w:ascii="Calibri" w:hAnsi="Calibri" w:cs="Calibri"/>
          <w:color w:val="000000" w:themeColor="text1"/>
          <w:sz w:val="22"/>
          <w:szCs w:val="22"/>
          <w:lang w:val="da-DK"/>
        </w:rPr>
        <w:t>. Konferencen br</w:t>
      </w:r>
      <w:r w:rsidR="00153C74" w:rsidRPr="001F0D0C">
        <w:rPr>
          <w:rFonts w:ascii="Calibri" w:hAnsi="Calibri" w:cs="Calibri"/>
          <w:color w:val="000000" w:themeColor="text1"/>
          <w:sz w:val="22"/>
          <w:szCs w:val="22"/>
          <w:lang w:val="da-DK"/>
        </w:rPr>
        <w:t>agte</w:t>
      </w:r>
      <w:r w:rsidR="00153C74" w:rsidRPr="001F0D0C" w:rsidDel="00153C74">
        <w:rPr>
          <w:rFonts w:ascii="Calibri" w:hAnsi="Calibri" w:cs="Calibri"/>
          <w:color w:val="000000" w:themeColor="text1"/>
          <w:sz w:val="22"/>
          <w:szCs w:val="22"/>
          <w:lang w:val="da-DK"/>
        </w:rPr>
        <w:t xml:space="preserve"> </w:t>
      </w:r>
      <w:r w:rsidRPr="001F0D0C">
        <w:rPr>
          <w:rFonts w:ascii="Calibri" w:hAnsi="Calibri" w:cs="Calibri"/>
          <w:color w:val="000000" w:themeColor="text1"/>
          <w:sz w:val="22"/>
          <w:szCs w:val="22"/>
          <w:lang w:val="da-DK"/>
        </w:rPr>
        <w:t>politikere, det civile samfund og trafiksikkerhed</w:t>
      </w:r>
      <w:r w:rsidR="00153C74" w:rsidRPr="001F0D0C">
        <w:rPr>
          <w:rFonts w:ascii="Calibri" w:hAnsi="Calibri" w:cs="Calibri"/>
          <w:color w:val="000000" w:themeColor="text1"/>
          <w:sz w:val="22"/>
          <w:szCs w:val="22"/>
          <w:lang w:val="da-DK"/>
        </w:rPr>
        <w:t>sarbejdere sammen</w:t>
      </w:r>
      <w:r w:rsidRPr="001F0D0C">
        <w:rPr>
          <w:rFonts w:ascii="Calibri" w:hAnsi="Calibri" w:cs="Calibri"/>
          <w:color w:val="000000" w:themeColor="text1"/>
          <w:sz w:val="22"/>
          <w:szCs w:val="22"/>
          <w:lang w:val="da-DK"/>
        </w:rPr>
        <w:t xml:space="preserve"> </w:t>
      </w:r>
      <w:r w:rsidR="00153C74" w:rsidRPr="001F0D0C">
        <w:rPr>
          <w:rFonts w:ascii="Calibri" w:hAnsi="Calibri" w:cs="Calibri"/>
          <w:color w:val="000000" w:themeColor="text1"/>
          <w:sz w:val="22"/>
          <w:szCs w:val="22"/>
          <w:lang w:val="da-DK"/>
        </w:rPr>
        <w:t xml:space="preserve">for </w:t>
      </w:r>
      <w:r w:rsidRPr="001F0D0C">
        <w:rPr>
          <w:rFonts w:ascii="Calibri" w:hAnsi="Calibri" w:cs="Calibri"/>
          <w:color w:val="000000" w:themeColor="text1"/>
          <w:sz w:val="22"/>
          <w:szCs w:val="22"/>
          <w:lang w:val="da-DK"/>
        </w:rPr>
        <w:t>at vurdere status for trafiksikkerheden i EU, og hvordan man bedst tage</w:t>
      </w:r>
      <w:r w:rsidR="00153C74" w:rsidRPr="001F0D0C">
        <w:rPr>
          <w:rFonts w:ascii="Calibri" w:hAnsi="Calibri" w:cs="Calibri"/>
          <w:color w:val="000000" w:themeColor="text1"/>
          <w:sz w:val="22"/>
          <w:szCs w:val="22"/>
          <w:lang w:val="da-DK"/>
        </w:rPr>
        <w:t>r</w:t>
      </w:r>
      <w:r w:rsidRPr="001F0D0C">
        <w:rPr>
          <w:rFonts w:ascii="Calibri" w:hAnsi="Calibri" w:cs="Calibri"/>
          <w:color w:val="000000" w:themeColor="text1"/>
          <w:sz w:val="22"/>
          <w:szCs w:val="22"/>
          <w:lang w:val="da-DK"/>
        </w:rPr>
        <w:t xml:space="preserve"> de næste skridt hen imod 'Vision Zero'.  </w:t>
      </w:r>
    </w:p>
    <w:p w14:paraId="12C787E9" w14:textId="5E9A9D56" w:rsidR="00B206A2" w:rsidRPr="001F0D0C" w:rsidRDefault="00B206A2" w:rsidP="00B206A2">
      <w:pPr>
        <w:pStyle w:val="NormalWeb"/>
        <w:spacing w:beforeAutospacing="0" w:after="150" w:afterAutospacing="0"/>
        <w:jc w:val="both"/>
        <w:rPr>
          <w:color w:val="000000" w:themeColor="text1"/>
          <w:sz w:val="27"/>
          <w:szCs w:val="27"/>
          <w:lang w:val="da-DK"/>
        </w:rPr>
      </w:pPr>
      <w:r w:rsidRPr="001F0D0C">
        <w:rPr>
          <w:rFonts w:ascii="Calibri" w:hAnsi="Calibri" w:cs="Calibri"/>
          <w:color w:val="000000" w:themeColor="text1"/>
          <w:sz w:val="22"/>
          <w:szCs w:val="22"/>
          <w:lang w:val="da-DK"/>
        </w:rPr>
        <w:t>Ifølge de foreløbige tal, </w:t>
      </w:r>
      <w:r w:rsidRPr="001F0D0C">
        <w:rPr>
          <w:rFonts w:ascii="Calibri" w:hAnsi="Calibri" w:cs="Calibri"/>
          <w:b/>
          <w:bCs/>
          <w:color w:val="000000" w:themeColor="text1"/>
          <w:sz w:val="22"/>
          <w:szCs w:val="22"/>
          <w:lang w:val="da-DK"/>
        </w:rPr>
        <w:t>mistede næsten 4.000 færre mennesker livet på EU-veje i 2020 sammenlignet med 2019</w:t>
      </w:r>
      <w:r w:rsidRPr="001F0D0C">
        <w:rPr>
          <w:rFonts w:ascii="Calibri" w:hAnsi="Calibri" w:cs="Calibri"/>
          <w:color w:val="000000" w:themeColor="text1"/>
          <w:sz w:val="22"/>
          <w:szCs w:val="22"/>
          <w:lang w:val="da-DK"/>
        </w:rPr>
        <w:t>. </w:t>
      </w:r>
      <w:r w:rsidR="00153C74" w:rsidRPr="001F0D0C">
        <w:rPr>
          <w:rFonts w:ascii="Calibri" w:hAnsi="Calibri" w:cs="Calibri"/>
          <w:color w:val="000000" w:themeColor="text1"/>
          <w:sz w:val="22"/>
          <w:szCs w:val="22"/>
          <w:lang w:val="da-DK"/>
        </w:rPr>
        <w:t xml:space="preserve">Det anslås, at </w:t>
      </w:r>
      <w:r w:rsidRPr="001F0D0C">
        <w:rPr>
          <w:rFonts w:ascii="Calibri" w:hAnsi="Calibri" w:cs="Calibri"/>
          <w:color w:val="000000" w:themeColor="text1"/>
          <w:sz w:val="22"/>
          <w:szCs w:val="22"/>
          <w:lang w:val="da-DK"/>
        </w:rPr>
        <w:t>18.800 mennesker blev dræbt i vejkollisioner sidste år, et hidtil uset </w:t>
      </w:r>
      <w:r w:rsidRPr="001F0D0C">
        <w:rPr>
          <w:rFonts w:ascii="Calibri" w:hAnsi="Calibri" w:cs="Calibri"/>
          <w:b/>
          <w:bCs/>
          <w:color w:val="000000" w:themeColor="text1"/>
          <w:sz w:val="22"/>
          <w:szCs w:val="22"/>
          <w:lang w:val="da-DK"/>
        </w:rPr>
        <w:t>årligt fald på 17</w:t>
      </w:r>
      <w:r w:rsidR="00153C74" w:rsidRPr="001F0D0C">
        <w:rPr>
          <w:rFonts w:ascii="Calibri" w:hAnsi="Calibri" w:cs="Calibri"/>
          <w:b/>
          <w:bCs/>
          <w:color w:val="000000" w:themeColor="text1"/>
          <w:sz w:val="22"/>
          <w:szCs w:val="22"/>
          <w:lang w:val="da-DK"/>
        </w:rPr>
        <w:t xml:space="preserve"> </w:t>
      </w:r>
      <w:r w:rsidRPr="001F0D0C">
        <w:rPr>
          <w:rFonts w:ascii="Calibri" w:hAnsi="Calibri" w:cs="Calibri"/>
          <w:b/>
          <w:bCs/>
          <w:color w:val="000000" w:themeColor="text1"/>
          <w:sz w:val="22"/>
          <w:szCs w:val="22"/>
          <w:lang w:val="da-DK"/>
        </w:rPr>
        <w:t>% i forhold til 2019</w:t>
      </w:r>
      <w:r w:rsidRPr="001F0D0C">
        <w:rPr>
          <w:rFonts w:ascii="Calibri" w:hAnsi="Calibri" w:cs="Calibri"/>
          <w:color w:val="000000" w:themeColor="text1"/>
          <w:sz w:val="22"/>
          <w:szCs w:val="22"/>
          <w:lang w:val="da-DK"/>
        </w:rPr>
        <w:t>. Dette var dog mindre end de kraftige fald i trafikniveauerne i hele EU.</w:t>
      </w:r>
    </w:p>
    <w:p w14:paraId="0BB5C034" w14:textId="7A8FB642" w:rsidR="00B206A2" w:rsidRPr="001F0D0C" w:rsidRDefault="00B206A2" w:rsidP="00B206A2">
      <w:pPr>
        <w:pStyle w:val="NormalWeb"/>
        <w:spacing w:beforeAutospacing="0" w:after="150" w:afterAutospacing="0"/>
        <w:jc w:val="both"/>
        <w:rPr>
          <w:color w:val="000000" w:themeColor="text1"/>
          <w:sz w:val="27"/>
          <w:szCs w:val="27"/>
          <w:lang w:val="da-DK"/>
        </w:rPr>
      </w:pPr>
      <w:r w:rsidRPr="001F0D0C">
        <w:rPr>
          <w:rFonts w:ascii="Calibri" w:hAnsi="Calibri" w:cs="Calibri"/>
          <w:color w:val="000000" w:themeColor="text1"/>
          <w:sz w:val="22"/>
          <w:szCs w:val="22"/>
          <w:lang w:val="da-DK"/>
        </w:rPr>
        <w:t>I løbet af det foregående årti , </w:t>
      </w:r>
      <w:r w:rsidR="00153C74" w:rsidRPr="001F0D0C">
        <w:rPr>
          <w:rFonts w:ascii="Calibri" w:hAnsi="Calibri" w:cs="Calibri"/>
          <w:b/>
          <w:bCs/>
          <w:color w:val="000000" w:themeColor="text1"/>
          <w:sz w:val="22"/>
          <w:szCs w:val="22"/>
          <w:lang w:val="da-DK"/>
        </w:rPr>
        <w:t>mellem</w:t>
      </w:r>
      <w:r w:rsidRPr="001F0D0C">
        <w:rPr>
          <w:rFonts w:ascii="Calibri" w:hAnsi="Calibri" w:cs="Calibri"/>
          <w:b/>
          <w:bCs/>
          <w:color w:val="000000" w:themeColor="text1"/>
          <w:sz w:val="22"/>
          <w:szCs w:val="22"/>
          <w:lang w:val="da-DK"/>
        </w:rPr>
        <w:t xml:space="preserve"> 2010 og 2020,</w:t>
      </w:r>
      <w:r w:rsidR="00153C74" w:rsidRPr="001F0D0C">
        <w:rPr>
          <w:rFonts w:ascii="Calibri" w:hAnsi="Calibri" w:cs="Calibri"/>
          <w:b/>
          <w:bCs/>
          <w:color w:val="000000" w:themeColor="text1"/>
          <w:sz w:val="22"/>
          <w:szCs w:val="22"/>
          <w:lang w:val="da-DK"/>
        </w:rPr>
        <w:t xml:space="preserve"> er </w:t>
      </w:r>
      <w:r w:rsidRPr="001F0D0C">
        <w:rPr>
          <w:rFonts w:ascii="Calibri" w:hAnsi="Calibri" w:cs="Calibri"/>
          <w:b/>
          <w:bCs/>
          <w:color w:val="000000" w:themeColor="text1"/>
          <w:sz w:val="22"/>
          <w:szCs w:val="22"/>
          <w:lang w:val="da-DK"/>
        </w:rPr>
        <w:t>antallet af trafikdræbte er faldet med 36</w:t>
      </w:r>
      <w:r w:rsidR="00153C74" w:rsidRPr="001F0D0C">
        <w:rPr>
          <w:rFonts w:ascii="Calibri" w:hAnsi="Calibri" w:cs="Calibri"/>
          <w:b/>
          <w:bCs/>
          <w:color w:val="000000" w:themeColor="text1"/>
          <w:sz w:val="22"/>
          <w:szCs w:val="22"/>
          <w:lang w:val="da-DK"/>
        </w:rPr>
        <w:t xml:space="preserve"> </w:t>
      </w:r>
      <w:r w:rsidRPr="001F0D0C">
        <w:rPr>
          <w:rFonts w:ascii="Calibri" w:hAnsi="Calibri" w:cs="Calibri"/>
          <w:b/>
          <w:bCs/>
          <w:color w:val="000000" w:themeColor="text1"/>
          <w:sz w:val="22"/>
          <w:szCs w:val="22"/>
          <w:lang w:val="da-DK"/>
        </w:rPr>
        <w:t>%. </w:t>
      </w:r>
      <w:r w:rsidRPr="001F0D0C">
        <w:rPr>
          <w:rFonts w:ascii="Calibri" w:hAnsi="Calibri" w:cs="Calibri"/>
          <w:color w:val="000000" w:themeColor="text1"/>
          <w:sz w:val="22"/>
          <w:szCs w:val="22"/>
          <w:lang w:val="da-DK"/>
        </w:rPr>
        <w:t>Dette var </w:t>
      </w:r>
      <w:r w:rsidRPr="001F0D0C">
        <w:rPr>
          <w:rFonts w:ascii="Calibri" w:hAnsi="Calibri" w:cs="Calibri"/>
          <w:b/>
          <w:bCs/>
          <w:color w:val="000000" w:themeColor="text1"/>
          <w:sz w:val="22"/>
          <w:szCs w:val="22"/>
          <w:lang w:val="da-DK"/>
        </w:rPr>
        <w:t>mindre end målet om 50</w:t>
      </w:r>
      <w:r w:rsidR="00153C74" w:rsidRPr="001F0D0C">
        <w:rPr>
          <w:rFonts w:ascii="Calibri" w:hAnsi="Calibri" w:cs="Calibri"/>
          <w:b/>
          <w:bCs/>
          <w:color w:val="000000" w:themeColor="text1"/>
          <w:sz w:val="22"/>
          <w:szCs w:val="22"/>
          <w:lang w:val="da-DK"/>
        </w:rPr>
        <w:t xml:space="preserve"> </w:t>
      </w:r>
      <w:r w:rsidRPr="001F0D0C">
        <w:rPr>
          <w:rFonts w:ascii="Calibri" w:hAnsi="Calibri" w:cs="Calibri"/>
          <w:b/>
          <w:bCs/>
          <w:color w:val="000000" w:themeColor="text1"/>
          <w:sz w:val="22"/>
          <w:szCs w:val="22"/>
          <w:lang w:val="da-DK"/>
        </w:rPr>
        <w:t>% færre dødsfald, der var sat i det årti. </w:t>
      </w:r>
      <w:r w:rsidRPr="001F0D0C">
        <w:rPr>
          <w:rFonts w:ascii="Calibri" w:hAnsi="Calibri" w:cs="Calibri"/>
          <w:color w:val="000000" w:themeColor="text1"/>
          <w:sz w:val="22"/>
          <w:szCs w:val="22"/>
          <w:lang w:val="da-DK"/>
        </w:rPr>
        <w:t xml:space="preserve">Men med 42 trafikdræbte per 1 million indbyggere, </w:t>
      </w:r>
      <w:r w:rsidR="00153C74" w:rsidRPr="001F0D0C">
        <w:rPr>
          <w:rFonts w:ascii="Calibri" w:hAnsi="Calibri" w:cs="Calibri"/>
          <w:color w:val="000000" w:themeColor="text1"/>
          <w:sz w:val="22"/>
          <w:szCs w:val="22"/>
          <w:lang w:val="da-DK"/>
        </w:rPr>
        <w:t xml:space="preserve">ligger </w:t>
      </w:r>
      <w:r w:rsidRPr="001F0D0C">
        <w:rPr>
          <w:rFonts w:ascii="Calibri" w:hAnsi="Calibri" w:cs="Calibri"/>
          <w:color w:val="000000" w:themeColor="text1"/>
          <w:sz w:val="22"/>
          <w:szCs w:val="22"/>
          <w:lang w:val="da-DK"/>
        </w:rPr>
        <w:t xml:space="preserve">EU </w:t>
      </w:r>
      <w:r w:rsidR="00153C74" w:rsidRPr="001F0D0C">
        <w:rPr>
          <w:rFonts w:ascii="Calibri" w:hAnsi="Calibri" w:cs="Calibri"/>
          <w:color w:val="000000" w:themeColor="text1"/>
          <w:sz w:val="22"/>
          <w:szCs w:val="22"/>
          <w:lang w:val="da-DK"/>
        </w:rPr>
        <w:t xml:space="preserve">godt til i sammenligning </w:t>
      </w:r>
      <w:r w:rsidRPr="001F0D0C">
        <w:rPr>
          <w:rFonts w:ascii="Calibri" w:hAnsi="Calibri" w:cs="Calibri"/>
          <w:color w:val="000000" w:themeColor="text1"/>
          <w:sz w:val="22"/>
          <w:szCs w:val="22"/>
          <w:lang w:val="da-DK"/>
        </w:rPr>
        <w:t>med verdensgennemsnittet på mere end 180. På baggrund af de foreløbige tal</w:t>
      </w:r>
      <w:r w:rsidR="00153C74" w:rsidRPr="001F0D0C">
        <w:rPr>
          <w:rFonts w:ascii="Calibri" w:hAnsi="Calibri" w:cs="Calibri"/>
          <w:color w:val="000000" w:themeColor="text1"/>
          <w:sz w:val="22"/>
          <w:szCs w:val="22"/>
          <w:lang w:val="da-DK"/>
        </w:rPr>
        <w:t xml:space="preserve"> har </w:t>
      </w:r>
      <w:r w:rsidRPr="001F0D0C">
        <w:rPr>
          <w:rFonts w:ascii="Calibri" w:hAnsi="Calibri" w:cs="Calibri"/>
          <w:color w:val="000000" w:themeColor="text1"/>
          <w:sz w:val="22"/>
          <w:szCs w:val="22"/>
          <w:lang w:val="da-DK"/>
        </w:rPr>
        <w:t xml:space="preserve">18 medlemsstater registreret deres laveste antal trafikdræbte </w:t>
      </w:r>
      <w:r w:rsidR="00153C74" w:rsidRPr="001F0D0C">
        <w:rPr>
          <w:rFonts w:ascii="Calibri" w:hAnsi="Calibri" w:cs="Calibri"/>
          <w:color w:val="000000" w:themeColor="text1"/>
          <w:sz w:val="22"/>
          <w:szCs w:val="22"/>
          <w:lang w:val="da-DK"/>
        </w:rPr>
        <w:t xml:space="preserve">nogensinde </w:t>
      </w:r>
      <w:r w:rsidRPr="001F0D0C">
        <w:rPr>
          <w:rFonts w:ascii="Calibri" w:hAnsi="Calibri" w:cs="Calibri"/>
          <w:color w:val="000000" w:themeColor="text1"/>
          <w:sz w:val="22"/>
          <w:szCs w:val="22"/>
          <w:lang w:val="da-DK"/>
        </w:rPr>
        <w:t xml:space="preserve">i 2020. </w:t>
      </w:r>
      <w:r w:rsidR="00153C74" w:rsidRPr="001F0D0C">
        <w:rPr>
          <w:rFonts w:ascii="Calibri" w:hAnsi="Calibri" w:cs="Calibri"/>
          <w:color w:val="000000" w:themeColor="text1"/>
          <w:sz w:val="22"/>
          <w:szCs w:val="22"/>
          <w:lang w:val="da-DK"/>
        </w:rPr>
        <w:t>Selvom</w:t>
      </w:r>
      <w:r w:rsidRPr="001F0D0C">
        <w:rPr>
          <w:rFonts w:ascii="Calibri" w:hAnsi="Calibri" w:cs="Calibri"/>
          <w:color w:val="000000" w:themeColor="text1"/>
          <w:sz w:val="22"/>
          <w:szCs w:val="22"/>
          <w:lang w:val="da-DK"/>
        </w:rPr>
        <w:t> dødsfald</w:t>
      </w:r>
      <w:r w:rsidR="00153C74" w:rsidRPr="001F0D0C">
        <w:rPr>
          <w:rFonts w:ascii="Calibri" w:hAnsi="Calibri" w:cs="Calibri"/>
          <w:color w:val="000000" w:themeColor="text1"/>
          <w:sz w:val="22"/>
          <w:szCs w:val="22"/>
          <w:lang w:val="da-DK"/>
        </w:rPr>
        <w:t>ene</w:t>
      </w:r>
      <w:r w:rsidRPr="001F0D0C">
        <w:rPr>
          <w:rFonts w:ascii="Calibri" w:hAnsi="Calibri" w:cs="Calibri"/>
          <w:color w:val="000000" w:themeColor="text1"/>
          <w:sz w:val="22"/>
          <w:szCs w:val="22"/>
          <w:lang w:val="da-DK"/>
        </w:rPr>
        <w:t> i 2020 faldt med et gennemsnit på 17</w:t>
      </w:r>
      <w:r w:rsidR="00153C74" w:rsidRPr="001F0D0C">
        <w:rPr>
          <w:rFonts w:ascii="Calibri" w:hAnsi="Calibri" w:cs="Calibri"/>
          <w:color w:val="000000" w:themeColor="text1"/>
          <w:sz w:val="22"/>
          <w:szCs w:val="22"/>
          <w:lang w:val="da-DK"/>
        </w:rPr>
        <w:t xml:space="preserve"> </w:t>
      </w:r>
      <w:r w:rsidRPr="001F0D0C">
        <w:rPr>
          <w:rFonts w:ascii="Calibri" w:hAnsi="Calibri" w:cs="Calibri"/>
          <w:color w:val="000000" w:themeColor="text1"/>
          <w:sz w:val="22"/>
          <w:szCs w:val="22"/>
          <w:lang w:val="da-DK"/>
        </w:rPr>
        <w:t>% i forhold til 2019, var reduktionen langt fra ensartet. </w:t>
      </w:r>
      <w:r w:rsidR="00153C74" w:rsidRPr="001F0D0C">
        <w:rPr>
          <w:rFonts w:ascii="Calibri" w:hAnsi="Calibri" w:cs="Calibri"/>
          <w:color w:val="000000" w:themeColor="text1"/>
          <w:sz w:val="22"/>
          <w:szCs w:val="22"/>
          <w:lang w:val="da-DK"/>
        </w:rPr>
        <w:t>Den største mindskning</w:t>
      </w:r>
      <w:r w:rsidRPr="001F0D0C">
        <w:rPr>
          <w:rFonts w:ascii="Calibri" w:hAnsi="Calibri" w:cs="Calibri"/>
          <w:color w:val="000000" w:themeColor="text1"/>
          <w:sz w:val="22"/>
          <w:szCs w:val="22"/>
          <w:lang w:val="da-DK"/>
        </w:rPr>
        <w:t xml:space="preserve"> (20</w:t>
      </w:r>
      <w:r w:rsidR="00153C74" w:rsidRPr="001F0D0C">
        <w:rPr>
          <w:rFonts w:ascii="Calibri" w:hAnsi="Calibri" w:cs="Calibri"/>
          <w:color w:val="000000" w:themeColor="text1"/>
          <w:sz w:val="22"/>
          <w:szCs w:val="22"/>
          <w:lang w:val="da-DK"/>
        </w:rPr>
        <w:t xml:space="preserve"> </w:t>
      </w:r>
      <w:r w:rsidRPr="001F0D0C">
        <w:rPr>
          <w:rFonts w:ascii="Calibri" w:hAnsi="Calibri" w:cs="Calibri"/>
          <w:color w:val="000000" w:themeColor="text1"/>
          <w:sz w:val="22"/>
          <w:szCs w:val="22"/>
          <w:lang w:val="da-DK"/>
        </w:rPr>
        <w:t xml:space="preserve">% eller mere) </w:t>
      </w:r>
      <w:r w:rsidR="00153C74" w:rsidRPr="001F0D0C">
        <w:rPr>
          <w:rFonts w:ascii="Calibri" w:hAnsi="Calibri" w:cs="Calibri"/>
          <w:color w:val="000000" w:themeColor="text1"/>
          <w:sz w:val="22"/>
          <w:szCs w:val="22"/>
          <w:lang w:val="da-DK"/>
        </w:rPr>
        <w:t>fandt sted </w:t>
      </w:r>
      <w:r w:rsidRPr="001F0D0C">
        <w:rPr>
          <w:rFonts w:ascii="Calibri" w:hAnsi="Calibri" w:cs="Calibri"/>
          <w:color w:val="000000" w:themeColor="text1"/>
          <w:sz w:val="22"/>
          <w:szCs w:val="22"/>
          <w:lang w:val="da-DK"/>
        </w:rPr>
        <w:t>i Belgien, Bulgarien, Danmark, Spanien, Frankrig, Kroatien, Italien, Ungarn, Malta og Slovenien. Derimod registrerede fem medlemsstater (Estland, Irland, Letland, Luxembourg og Finland) en stigning i antallet af dødsfald </w:t>
      </w:r>
      <w:r w:rsidR="00153C74" w:rsidRPr="001F0D0C">
        <w:rPr>
          <w:rFonts w:ascii="Calibri" w:hAnsi="Calibri" w:cs="Calibri"/>
          <w:color w:val="000000" w:themeColor="text1"/>
          <w:sz w:val="22"/>
          <w:szCs w:val="22"/>
          <w:lang w:val="da-DK"/>
        </w:rPr>
        <w:t>–</w:t>
      </w:r>
      <w:r w:rsidRPr="001F0D0C">
        <w:rPr>
          <w:rFonts w:ascii="Calibri" w:hAnsi="Calibri" w:cs="Calibri"/>
          <w:color w:val="000000" w:themeColor="text1"/>
          <w:sz w:val="22"/>
          <w:szCs w:val="22"/>
          <w:lang w:val="da-DK"/>
        </w:rPr>
        <w:t> </w:t>
      </w:r>
      <w:r w:rsidR="00153C74" w:rsidRPr="001F0D0C">
        <w:rPr>
          <w:rFonts w:ascii="Calibri" w:hAnsi="Calibri" w:cs="Calibri"/>
          <w:color w:val="000000" w:themeColor="text1"/>
          <w:sz w:val="22"/>
          <w:szCs w:val="22"/>
          <w:lang w:val="da-DK"/>
        </w:rPr>
        <w:t xml:space="preserve">men </w:t>
      </w:r>
      <w:r w:rsidRPr="001F0D0C">
        <w:rPr>
          <w:rFonts w:ascii="Calibri" w:hAnsi="Calibri" w:cs="Calibri"/>
          <w:color w:val="000000" w:themeColor="text1"/>
          <w:sz w:val="22"/>
          <w:szCs w:val="22"/>
          <w:lang w:val="da-DK"/>
        </w:rPr>
        <w:t>antallet i små lande har tendens til at svinge fra år til år.  </w:t>
      </w:r>
    </w:p>
    <w:p w14:paraId="569B341A" w14:textId="6AF05C8B" w:rsidR="00B206A2" w:rsidRPr="001F0D0C" w:rsidRDefault="00430E9C" w:rsidP="00B206A2">
      <w:pPr>
        <w:pStyle w:val="NormalWeb"/>
        <w:spacing w:beforeAutospacing="0" w:afterAutospacing="0"/>
        <w:jc w:val="both"/>
        <w:rPr>
          <w:color w:val="000000" w:themeColor="text1"/>
          <w:sz w:val="27"/>
          <w:szCs w:val="27"/>
          <w:lang w:val="da-DK"/>
        </w:rPr>
      </w:pPr>
      <w:hyperlink r:id="rId5" w:tgtFrame="_blank" w:history="1">
        <w:r w:rsidR="00B206A2" w:rsidRPr="001F0D0C">
          <w:rPr>
            <w:rStyle w:val="Hyperlink"/>
            <w:rFonts w:ascii="Calibri" w:hAnsi="Calibri" w:cs="Calibri"/>
            <w:color w:val="000000" w:themeColor="text1"/>
            <w:sz w:val="22"/>
            <w:szCs w:val="22"/>
            <w:lang w:val="da-DK"/>
          </w:rPr>
          <w:t>Stockholm-erklæringen</w:t>
        </w:r>
      </w:hyperlink>
      <w:r w:rsidR="00B206A2" w:rsidRPr="001F0D0C">
        <w:rPr>
          <w:rFonts w:ascii="Calibri" w:hAnsi="Calibri" w:cs="Calibri"/>
          <w:color w:val="000000" w:themeColor="text1"/>
          <w:sz w:val="22"/>
          <w:szCs w:val="22"/>
          <w:lang w:val="da-DK"/>
        </w:rPr>
        <w:t> fra februar 2020</w:t>
      </w:r>
      <w:r w:rsidR="00153C74" w:rsidRPr="001F0D0C">
        <w:rPr>
          <w:rFonts w:ascii="Calibri" w:hAnsi="Calibri" w:cs="Calibri"/>
          <w:color w:val="000000" w:themeColor="text1"/>
          <w:sz w:val="22"/>
          <w:szCs w:val="22"/>
          <w:lang w:val="da-DK"/>
        </w:rPr>
        <w:t xml:space="preserve"> fastsatte</w:t>
      </w:r>
      <w:r w:rsidR="00B206A2" w:rsidRPr="001F0D0C">
        <w:rPr>
          <w:rFonts w:ascii="Calibri" w:hAnsi="Calibri" w:cs="Calibri"/>
          <w:color w:val="000000" w:themeColor="text1"/>
          <w:sz w:val="22"/>
          <w:szCs w:val="22"/>
          <w:lang w:val="da-DK"/>
        </w:rPr>
        <w:t xml:space="preserve"> grundlag</w:t>
      </w:r>
      <w:r w:rsidR="00153C74" w:rsidRPr="001F0D0C">
        <w:rPr>
          <w:rFonts w:ascii="Calibri" w:hAnsi="Calibri" w:cs="Calibri"/>
          <w:color w:val="000000" w:themeColor="text1"/>
          <w:sz w:val="22"/>
          <w:szCs w:val="22"/>
          <w:lang w:val="da-DK"/>
        </w:rPr>
        <w:t>et</w:t>
      </w:r>
      <w:r w:rsidR="00B206A2" w:rsidRPr="001F0D0C">
        <w:rPr>
          <w:rFonts w:ascii="Calibri" w:hAnsi="Calibri" w:cs="Calibri"/>
          <w:color w:val="000000" w:themeColor="text1"/>
          <w:sz w:val="22"/>
          <w:szCs w:val="22"/>
          <w:lang w:val="da-DK"/>
        </w:rPr>
        <w:t xml:space="preserve"> for yderligere global politisk engagement</w:t>
      </w:r>
      <w:r w:rsidRPr="001F0D0C">
        <w:rPr>
          <w:rFonts w:ascii="Calibri" w:hAnsi="Calibri" w:cs="Calibri"/>
          <w:color w:val="000000" w:themeColor="text1"/>
          <w:sz w:val="22"/>
          <w:szCs w:val="22"/>
          <w:lang w:val="da-DK"/>
        </w:rPr>
        <w:t xml:space="preserve">, hvor </w:t>
      </w:r>
      <w:hyperlink r:id="rId6" w:tgtFrame="_blank" w:history="1">
        <w:r w:rsidR="00B206A2" w:rsidRPr="001F0D0C">
          <w:rPr>
            <w:rStyle w:val="Hyperlink"/>
            <w:rFonts w:ascii="Calibri" w:hAnsi="Calibri" w:cs="Calibri"/>
            <w:color w:val="000000" w:themeColor="text1"/>
            <w:sz w:val="22"/>
            <w:szCs w:val="22"/>
            <w:lang w:val="da-DK"/>
          </w:rPr>
          <w:t>FN-resolution om trafiksikkerhed</w:t>
        </w:r>
      </w:hyperlink>
      <w:r w:rsidR="00B206A2" w:rsidRPr="001F0D0C">
        <w:rPr>
          <w:rFonts w:ascii="Calibri" w:hAnsi="Calibri" w:cs="Calibri"/>
          <w:color w:val="000000" w:themeColor="text1"/>
          <w:sz w:val="22"/>
          <w:szCs w:val="22"/>
          <w:lang w:val="da-DK"/>
        </w:rPr>
        <w:t xml:space="preserve"> proklamerede perioden 2021-2030 som det andet årti </w:t>
      </w:r>
      <w:r w:rsidRPr="001F0D0C">
        <w:rPr>
          <w:rFonts w:ascii="Calibri" w:hAnsi="Calibri" w:cs="Calibri"/>
          <w:color w:val="000000" w:themeColor="text1"/>
          <w:sz w:val="22"/>
          <w:szCs w:val="22"/>
          <w:lang w:val="da-DK"/>
        </w:rPr>
        <w:t xml:space="preserve">i </w:t>
      </w:r>
      <w:r w:rsidR="00B206A2" w:rsidRPr="001F0D0C">
        <w:rPr>
          <w:rFonts w:ascii="Calibri" w:hAnsi="Calibri" w:cs="Calibri"/>
          <w:color w:val="000000" w:themeColor="text1"/>
          <w:sz w:val="22"/>
          <w:szCs w:val="22"/>
          <w:lang w:val="da-DK"/>
        </w:rPr>
        <w:t>indsatsen for trafiksikkerhed. Dette omfattede et nyt reduktionsmål for 2030. </w:t>
      </w:r>
      <w:r w:rsidR="00B206A2" w:rsidRPr="001F0D0C">
        <w:rPr>
          <w:rFonts w:ascii="Calibri" w:hAnsi="Calibri" w:cs="Calibri"/>
          <w:color w:val="000000" w:themeColor="text1"/>
          <w:sz w:val="22"/>
          <w:szCs w:val="22"/>
          <w:u w:val="single"/>
          <w:lang w:val="da-DK"/>
        </w:rPr>
        <w:t> </w:t>
      </w:r>
      <w:r w:rsidR="00B206A2" w:rsidRPr="001F0D0C">
        <w:rPr>
          <w:rFonts w:ascii="Calibri" w:hAnsi="Calibri" w:cs="Calibri"/>
          <w:color w:val="000000" w:themeColor="text1"/>
          <w:sz w:val="22"/>
          <w:szCs w:val="22"/>
          <w:lang w:val="da-DK"/>
        </w:rPr>
        <w:t>  </w:t>
      </w:r>
    </w:p>
    <w:p w14:paraId="1B2A9F8A" w14:textId="67DD4E8A" w:rsidR="00B206A2" w:rsidRPr="001F0D0C" w:rsidRDefault="00B206A2" w:rsidP="00B206A2">
      <w:pPr>
        <w:pStyle w:val="NormalWeb"/>
        <w:spacing w:beforeAutospacing="0" w:afterAutospacing="0"/>
        <w:jc w:val="both"/>
        <w:rPr>
          <w:color w:val="000000" w:themeColor="text1"/>
          <w:sz w:val="27"/>
          <w:szCs w:val="27"/>
          <w:lang w:val="da-DK"/>
        </w:rPr>
      </w:pPr>
      <w:r w:rsidRPr="001F0D0C">
        <w:rPr>
          <w:rFonts w:ascii="Calibri" w:hAnsi="Calibri" w:cs="Calibri"/>
          <w:color w:val="000000" w:themeColor="text1"/>
          <w:sz w:val="22"/>
          <w:szCs w:val="22"/>
          <w:lang w:val="da-DK"/>
        </w:rPr>
        <w:t>I den henseende havde EU allerede taget føringen og satte sig et nyt 50</w:t>
      </w:r>
      <w:r w:rsidR="00430E9C" w:rsidRPr="001F0D0C">
        <w:rPr>
          <w:rFonts w:ascii="Calibri" w:hAnsi="Calibri" w:cs="Calibri"/>
          <w:color w:val="000000" w:themeColor="text1"/>
          <w:sz w:val="22"/>
          <w:szCs w:val="22"/>
          <w:lang w:val="da-DK"/>
        </w:rPr>
        <w:t xml:space="preserve"> </w:t>
      </w:r>
      <w:r w:rsidRPr="001F0D0C">
        <w:rPr>
          <w:rFonts w:ascii="Calibri" w:hAnsi="Calibri" w:cs="Calibri"/>
          <w:color w:val="000000" w:themeColor="text1"/>
          <w:sz w:val="22"/>
          <w:szCs w:val="22"/>
          <w:lang w:val="da-DK"/>
        </w:rPr>
        <w:t xml:space="preserve">% reduktionsmål for dødsfald </w:t>
      </w:r>
      <w:r w:rsidR="00430E9C" w:rsidRPr="001F0D0C">
        <w:rPr>
          <w:rFonts w:ascii="Calibri" w:hAnsi="Calibri" w:cs="Calibri"/>
          <w:color w:val="000000" w:themeColor="text1"/>
          <w:sz w:val="22"/>
          <w:szCs w:val="22"/>
          <w:lang w:val="da-DK"/>
        </w:rPr>
        <w:t>–</w:t>
      </w:r>
      <w:r w:rsidRPr="001F0D0C">
        <w:rPr>
          <w:rFonts w:ascii="Calibri" w:hAnsi="Calibri" w:cs="Calibri"/>
          <w:color w:val="000000" w:themeColor="text1"/>
          <w:sz w:val="22"/>
          <w:szCs w:val="22"/>
          <w:lang w:val="da-DK"/>
        </w:rPr>
        <w:t xml:space="preserve"> og for første gang også alvorlige kvæstelser </w:t>
      </w:r>
      <w:r w:rsidR="00430E9C" w:rsidRPr="001F0D0C">
        <w:rPr>
          <w:rFonts w:ascii="Calibri" w:hAnsi="Calibri" w:cs="Calibri"/>
          <w:color w:val="000000" w:themeColor="text1"/>
          <w:sz w:val="22"/>
          <w:szCs w:val="22"/>
          <w:lang w:val="da-DK"/>
        </w:rPr>
        <w:t>–</w:t>
      </w:r>
      <w:r w:rsidRPr="001F0D0C">
        <w:rPr>
          <w:rFonts w:ascii="Calibri" w:hAnsi="Calibri" w:cs="Calibri"/>
          <w:color w:val="000000" w:themeColor="text1"/>
          <w:sz w:val="22"/>
          <w:szCs w:val="22"/>
          <w:lang w:val="da-DK"/>
        </w:rPr>
        <w:t> inden 2030. Dette blev beskrevet i Europa- Kommissionens </w:t>
      </w:r>
      <w:hyperlink r:id="rId7" w:tgtFrame="_blank" w:history="1">
        <w:r w:rsidRPr="001F0D0C">
          <w:rPr>
            <w:rStyle w:val="Hyperlink"/>
            <w:rFonts w:ascii="Calibri" w:hAnsi="Calibri" w:cs="Calibri"/>
            <w:color w:val="000000" w:themeColor="text1"/>
            <w:sz w:val="22"/>
            <w:szCs w:val="22"/>
            <w:lang w:val="da-DK"/>
          </w:rPr>
          <w:t xml:space="preserve">strategiske handlingsplan for </w:t>
        </w:r>
        <w:r w:rsidR="00430E9C" w:rsidRPr="001F0D0C">
          <w:rPr>
            <w:rStyle w:val="Hyperlink"/>
            <w:rFonts w:ascii="Calibri" w:hAnsi="Calibri" w:cs="Calibri"/>
            <w:color w:val="000000" w:themeColor="text1"/>
            <w:sz w:val="22"/>
            <w:szCs w:val="22"/>
            <w:lang w:val="da-DK"/>
          </w:rPr>
          <w:t>trafik</w:t>
        </w:r>
        <w:r w:rsidRPr="001F0D0C">
          <w:rPr>
            <w:rStyle w:val="Hyperlink"/>
            <w:rFonts w:ascii="Calibri" w:hAnsi="Calibri" w:cs="Calibri"/>
            <w:color w:val="000000" w:themeColor="text1"/>
            <w:sz w:val="22"/>
            <w:szCs w:val="22"/>
            <w:lang w:val="da-DK"/>
          </w:rPr>
          <w:t>sikkerhed</w:t>
        </w:r>
      </w:hyperlink>
      <w:r w:rsidRPr="001F0D0C">
        <w:rPr>
          <w:rFonts w:ascii="Calibri" w:hAnsi="Calibri" w:cs="Calibri"/>
          <w:color w:val="000000" w:themeColor="text1"/>
          <w:sz w:val="22"/>
          <w:szCs w:val="22"/>
          <w:lang w:val="da-DK"/>
        </w:rPr>
        <w:t> </w:t>
      </w:r>
      <w:r w:rsidR="00430E9C" w:rsidRPr="001F0D0C">
        <w:rPr>
          <w:rFonts w:ascii="Calibri" w:hAnsi="Calibri" w:cs="Calibri"/>
          <w:color w:val="000000" w:themeColor="text1"/>
          <w:sz w:val="22"/>
          <w:szCs w:val="22"/>
          <w:lang w:val="da-DK"/>
        </w:rPr>
        <w:t>og</w:t>
      </w:r>
      <w:r w:rsidR="00430E9C" w:rsidRPr="001F0D0C" w:rsidDel="00430E9C">
        <w:rPr>
          <w:rFonts w:ascii="Calibri" w:hAnsi="Calibri" w:cs="Calibri"/>
          <w:color w:val="000000" w:themeColor="text1"/>
          <w:sz w:val="22"/>
          <w:szCs w:val="22"/>
          <w:lang w:val="da-DK"/>
        </w:rPr>
        <w:t xml:space="preserve"> </w:t>
      </w:r>
      <w:hyperlink r:id="rId8" w:tgtFrame="_blank" w:history="1">
        <w:r w:rsidRPr="001F0D0C">
          <w:rPr>
            <w:rStyle w:val="Hyperlink"/>
            <w:rFonts w:ascii="Calibri" w:hAnsi="Calibri" w:cs="Calibri"/>
            <w:color w:val="000000" w:themeColor="text1"/>
            <w:sz w:val="22"/>
            <w:szCs w:val="22"/>
            <w:lang w:val="da-DK"/>
          </w:rPr>
          <w:t>EU</w:t>
        </w:r>
        <w:r w:rsidR="00430E9C" w:rsidRPr="001F0D0C">
          <w:rPr>
            <w:rStyle w:val="Hyperlink"/>
            <w:rFonts w:ascii="Calibri" w:hAnsi="Calibri" w:cs="Calibri"/>
            <w:color w:val="000000" w:themeColor="text1"/>
            <w:sz w:val="22"/>
            <w:szCs w:val="22"/>
            <w:lang w:val="da-DK"/>
          </w:rPr>
          <w:t>’s</w:t>
        </w:r>
        <w:r w:rsidRPr="001F0D0C">
          <w:rPr>
            <w:rStyle w:val="Hyperlink"/>
            <w:rFonts w:ascii="Calibri" w:hAnsi="Calibri" w:cs="Calibri"/>
            <w:color w:val="000000" w:themeColor="text1"/>
            <w:sz w:val="22"/>
            <w:szCs w:val="22"/>
            <w:lang w:val="da-DK"/>
          </w:rPr>
          <w:t xml:space="preserve"> trafiksikkerhedspolitikramme 2021-2030</w:t>
        </w:r>
      </w:hyperlink>
      <w:r w:rsidRPr="001F0D0C">
        <w:rPr>
          <w:rFonts w:ascii="Calibri" w:hAnsi="Calibri" w:cs="Calibri"/>
          <w:color w:val="000000" w:themeColor="text1"/>
          <w:sz w:val="22"/>
          <w:szCs w:val="22"/>
          <w:lang w:val="da-DK"/>
        </w:rPr>
        <w:t> </w:t>
      </w:r>
      <w:r w:rsidR="00430E9C" w:rsidRPr="001F0D0C">
        <w:rPr>
          <w:rFonts w:ascii="Calibri" w:hAnsi="Calibri" w:cs="Calibri"/>
          <w:color w:val="000000" w:themeColor="text1"/>
          <w:sz w:val="22"/>
          <w:szCs w:val="22"/>
          <w:lang w:val="da-DK"/>
        </w:rPr>
        <w:t>i</w:t>
      </w:r>
      <w:r w:rsidRPr="001F0D0C">
        <w:rPr>
          <w:rFonts w:ascii="Calibri" w:hAnsi="Calibri" w:cs="Calibri"/>
          <w:color w:val="000000" w:themeColor="text1"/>
          <w:sz w:val="22"/>
          <w:szCs w:val="22"/>
          <w:lang w:val="da-DK"/>
        </w:rPr>
        <w:t xml:space="preserve"> 2018 og 2019.</w:t>
      </w:r>
    </w:p>
    <w:p w14:paraId="4D373FA8" w14:textId="60E86DAF" w:rsidR="00B206A2" w:rsidRPr="001F0D0C" w:rsidRDefault="00B206A2" w:rsidP="00B206A2">
      <w:pPr>
        <w:pStyle w:val="NormalWeb"/>
        <w:spacing w:beforeAutospacing="0" w:after="150" w:afterAutospacing="0"/>
        <w:jc w:val="both"/>
        <w:rPr>
          <w:color w:val="000000" w:themeColor="text1"/>
          <w:sz w:val="27"/>
          <w:szCs w:val="27"/>
          <w:lang w:val="da-DK"/>
        </w:rPr>
      </w:pPr>
      <w:r w:rsidRPr="001F0D0C">
        <w:rPr>
          <w:rFonts w:ascii="Calibri" w:hAnsi="Calibri" w:cs="Calibri"/>
          <w:color w:val="000000" w:themeColor="text1"/>
          <w:sz w:val="22"/>
          <w:szCs w:val="22"/>
          <w:lang w:val="da-DK"/>
        </w:rPr>
        <w:t xml:space="preserve">Planen indeholdt også ambitiøse trafiksikkerhedsplaner for at nå nul trafikdræbte inden 2050 </w:t>
      </w:r>
      <w:r w:rsidR="00430E9C" w:rsidRPr="001F0D0C">
        <w:rPr>
          <w:rFonts w:ascii="Calibri" w:hAnsi="Calibri" w:cs="Calibri"/>
          <w:color w:val="000000" w:themeColor="text1"/>
          <w:sz w:val="22"/>
          <w:szCs w:val="22"/>
          <w:lang w:val="da-DK"/>
        </w:rPr>
        <w:t>–</w:t>
      </w:r>
      <w:r w:rsidRPr="001F0D0C">
        <w:rPr>
          <w:rFonts w:ascii="Calibri" w:hAnsi="Calibri" w:cs="Calibri"/>
          <w:color w:val="000000" w:themeColor="text1"/>
          <w:sz w:val="22"/>
          <w:szCs w:val="22"/>
          <w:lang w:val="da-DK"/>
        </w:rPr>
        <w:t xml:space="preserve"> 'Vision Zero'. Dette omfattede opsætning af nøgleindikatorer for sikre veje og vejkanter</w:t>
      </w:r>
      <w:r w:rsidR="00430E9C" w:rsidRPr="001F0D0C">
        <w:rPr>
          <w:rFonts w:ascii="Calibri" w:hAnsi="Calibri" w:cs="Calibri"/>
          <w:color w:val="000000" w:themeColor="text1"/>
          <w:sz w:val="22"/>
          <w:szCs w:val="22"/>
          <w:lang w:val="da-DK"/>
        </w:rPr>
        <w:t>,</w:t>
      </w:r>
      <w:r w:rsidRPr="001F0D0C">
        <w:rPr>
          <w:rFonts w:ascii="Calibri" w:hAnsi="Calibri" w:cs="Calibri"/>
          <w:color w:val="000000" w:themeColor="text1"/>
          <w:sz w:val="22"/>
          <w:szCs w:val="22"/>
          <w:lang w:val="da-DK"/>
        </w:rPr>
        <w:t> sikre køretøjer</w:t>
      </w:r>
      <w:r w:rsidR="00430E9C" w:rsidRPr="001F0D0C">
        <w:rPr>
          <w:rFonts w:ascii="Calibri" w:hAnsi="Calibri" w:cs="Calibri"/>
          <w:color w:val="000000" w:themeColor="text1"/>
          <w:sz w:val="22"/>
          <w:szCs w:val="22"/>
          <w:lang w:val="da-DK"/>
        </w:rPr>
        <w:t>,</w:t>
      </w:r>
      <w:r w:rsidRPr="001F0D0C">
        <w:rPr>
          <w:rFonts w:ascii="Calibri" w:hAnsi="Calibri" w:cs="Calibri"/>
          <w:color w:val="000000" w:themeColor="text1"/>
          <w:sz w:val="22"/>
          <w:szCs w:val="22"/>
          <w:lang w:val="da-DK"/>
        </w:rPr>
        <w:t xml:space="preserve"> sikker vejanvendelse, herunder sikker hastighed, ædru kørsel, forhindring af </w:t>
      </w:r>
      <w:r w:rsidR="00430E9C" w:rsidRPr="001F0D0C">
        <w:rPr>
          <w:rFonts w:ascii="Calibri" w:hAnsi="Calibri" w:cs="Calibri"/>
          <w:color w:val="000000" w:themeColor="text1"/>
          <w:sz w:val="22"/>
          <w:szCs w:val="22"/>
          <w:lang w:val="da-DK"/>
        </w:rPr>
        <w:t xml:space="preserve">distraheret </w:t>
      </w:r>
      <w:r w:rsidRPr="001F0D0C">
        <w:rPr>
          <w:rFonts w:ascii="Calibri" w:hAnsi="Calibri" w:cs="Calibri"/>
          <w:color w:val="000000" w:themeColor="text1"/>
          <w:sz w:val="22"/>
          <w:szCs w:val="22"/>
          <w:lang w:val="da-DK"/>
        </w:rPr>
        <w:t xml:space="preserve">kørsel og brug af sikkerhedsseler og beskyttelsesudstyr og hurtig og effektiv pleje efter </w:t>
      </w:r>
      <w:r w:rsidR="00430E9C" w:rsidRPr="001F0D0C">
        <w:rPr>
          <w:rFonts w:ascii="Calibri" w:hAnsi="Calibri" w:cs="Calibri"/>
          <w:color w:val="000000" w:themeColor="text1"/>
          <w:sz w:val="22"/>
          <w:szCs w:val="22"/>
          <w:lang w:val="da-DK"/>
        </w:rPr>
        <w:t>uheld</w:t>
      </w:r>
      <w:r w:rsidRPr="001F0D0C">
        <w:rPr>
          <w:rFonts w:ascii="Calibri" w:hAnsi="Calibri" w:cs="Calibri"/>
          <w:color w:val="000000" w:themeColor="text1"/>
          <w:sz w:val="22"/>
          <w:szCs w:val="22"/>
          <w:lang w:val="da-DK"/>
        </w:rPr>
        <w:t>.</w:t>
      </w:r>
    </w:p>
    <w:p w14:paraId="5B91F7A8" w14:textId="2F7445F2" w:rsidR="00B206A2" w:rsidRPr="001F0D0C" w:rsidRDefault="00430E9C" w:rsidP="00B206A2">
      <w:pPr>
        <w:pStyle w:val="NormalWeb"/>
        <w:spacing w:beforeAutospacing="0" w:afterAutospacing="0"/>
        <w:jc w:val="both"/>
        <w:rPr>
          <w:color w:val="000000" w:themeColor="text1"/>
          <w:sz w:val="27"/>
          <w:szCs w:val="27"/>
          <w:lang w:val="da-DK"/>
        </w:rPr>
      </w:pPr>
      <w:r w:rsidRPr="001F0D0C">
        <w:rPr>
          <w:rFonts w:ascii="Calibri" w:hAnsi="Calibri" w:cs="Calibri"/>
          <w:color w:val="000000" w:themeColor="text1"/>
          <w:sz w:val="22"/>
          <w:szCs w:val="22"/>
          <w:lang w:val="da-DK"/>
        </w:rPr>
        <w:t>Transportk</w:t>
      </w:r>
      <w:r w:rsidR="00B206A2" w:rsidRPr="001F0D0C">
        <w:rPr>
          <w:rFonts w:ascii="Calibri" w:hAnsi="Calibri" w:cs="Calibri"/>
          <w:color w:val="000000" w:themeColor="text1"/>
          <w:sz w:val="22"/>
          <w:szCs w:val="22"/>
          <w:lang w:val="da-DK"/>
        </w:rPr>
        <w:t>ommissær </w:t>
      </w:r>
      <w:r w:rsidR="00B206A2" w:rsidRPr="001F0D0C">
        <w:rPr>
          <w:rFonts w:ascii="Calibri" w:hAnsi="Calibri" w:cs="Calibri"/>
          <w:b/>
          <w:bCs/>
          <w:color w:val="000000" w:themeColor="text1"/>
          <w:sz w:val="22"/>
          <w:szCs w:val="22"/>
          <w:lang w:val="da-DK"/>
        </w:rPr>
        <w:t>Adina Vălean </w:t>
      </w:r>
      <w:r w:rsidRPr="001F0D0C">
        <w:rPr>
          <w:rFonts w:ascii="Calibri" w:hAnsi="Calibri" w:cs="Calibri"/>
          <w:b/>
          <w:bCs/>
          <w:color w:val="000000" w:themeColor="text1"/>
          <w:sz w:val="22"/>
          <w:szCs w:val="22"/>
          <w:lang w:val="da-DK"/>
        </w:rPr>
        <w:t xml:space="preserve"> udtalte</w:t>
      </w:r>
      <w:r w:rsidR="00B206A2" w:rsidRPr="001F0D0C">
        <w:rPr>
          <w:rFonts w:ascii="Calibri" w:hAnsi="Calibri" w:cs="Calibri"/>
          <w:color w:val="000000" w:themeColor="text1"/>
          <w:sz w:val="22"/>
          <w:szCs w:val="22"/>
          <w:lang w:val="da-DK"/>
        </w:rPr>
        <w:t xml:space="preserve">: 'Mens de europæiske veje forbliver de sikreste i verden, har vi </w:t>
      </w:r>
      <w:r w:rsidRPr="001F0D0C">
        <w:rPr>
          <w:rFonts w:ascii="Calibri" w:hAnsi="Calibri" w:cs="Calibri"/>
          <w:color w:val="000000" w:themeColor="text1"/>
          <w:sz w:val="22"/>
          <w:szCs w:val="22"/>
          <w:lang w:val="da-DK"/>
        </w:rPr>
        <w:t xml:space="preserve">ikke levet op til </w:t>
      </w:r>
      <w:r w:rsidR="00B206A2" w:rsidRPr="001F0D0C">
        <w:rPr>
          <w:rFonts w:ascii="Calibri" w:hAnsi="Calibri" w:cs="Calibri"/>
          <w:color w:val="000000" w:themeColor="text1"/>
          <w:sz w:val="22"/>
          <w:szCs w:val="22"/>
          <w:lang w:val="da-DK"/>
        </w:rPr>
        <w:t>vores reduktionsmål i det sidste årti på trods af et stort fald i 2020. Der er behov for en samordnet indsats for at forhindre en tilbagevenden til niveauer</w:t>
      </w:r>
      <w:r w:rsidRPr="001F0D0C">
        <w:rPr>
          <w:rFonts w:ascii="Calibri" w:hAnsi="Calibri" w:cs="Calibri"/>
          <w:color w:val="000000" w:themeColor="text1"/>
          <w:sz w:val="22"/>
          <w:szCs w:val="22"/>
          <w:lang w:val="da-DK"/>
        </w:rPr>
        <w:t>ne</w:t>
      </w:r>
      <w:r w:rsidR="00B206A2" w:rsidRPr="001F0D0C">
        <w:rPr>
          <w:rFonts w:ascii="Calibri" w:hAnsi="Calibri" w:cs="Calibri"/>
          <w:color w:val="000000" w:themeColor="text1"/>
          <w:sz w:val="22"/>
          <w:szCs w:val="22"/>
          <w:lang w:val="da-DK"/>
        </w:rPr>
        <w:t> før COVID-19. I vores </w:t>
      </w:r>
      <w:r w:rsidR="00B206A2" w:rsidRPr="001F0D0C">
        <w:rPr>
          <w:color w:val="000000" w:themeColor="text1"/>
          <w:lang w:val="da-DK"/>
        </w:rPr>
        <w:t>Bæredygtig</w:t>
      </w:r>
      <w:r w:rsidRPr="001F0D0C">
        <w:rPr>
          <w:rFonts w:ascii="Calibri" w:hAnsi="Calibri" w:cs="Calibri"/>
          <w:color w:val="000000" w:themeColor="text1"/>
          <w:sz w:val="22"/>
          <w:szCs w:val="22"/>
          <w:lang w:val="da-DK"/>
        </w:rPr>
        <w:t>e</w:t>
      </w:r>
      <w:r w:rsidR="00B206A2" w:rsidRPr="001F0D0C">
        <w:rPr>
          <w:color w:val="000000" w:themeColor="text1"/>
          <w:lang w:val="da-DK"/>
        </w:rPr>
        <w:t xml:space="preserve"> og smart</w:t>
      </w:r>
      <w:r w:rsidRPr="001F0D0C">
        <w:rPr>
          <w:rFonts w:ascii="Calibri" w:hAnsi="Calibri" w:cs="Calibri"/>
          <w:color w:val="000000" w:themeColor="text1"/>
          <w:sz w:val="22"/>
          <w:szCs w:val="22"/>
          <w:lang w:val="da-DK"/>
        </w:rPr>
        <w:t>e</w:t>
      </w:r>
      <w:r w:rsidR="00B206A2" w:rsidRPr="001F0D0C">
        <w:rPr>
          <w:color w:val="000000" w:themeColor="text1"/>
          <w:lang w:val="da-DK"/>
        </w:rPr>
        <w:t xml:space="preserve"> </w:t>
      </w:r>
      <w:r w:rsidRPr="001F0D0C">
        <w:rPr>
          <w:rFonts w:ascii="Calibri" w:hAnsi="Calibri" w:cs="Calibri"/>
          <w:color w:val="000000" w:themeColor="text1"/>
          <w:sz w:val="22"/>
          <w:szCs w:val="22"/>
          <w:lang w:val="da-DK"/>
        </w:rPr>
        <w:t>mobilitets</w:t>
      </w:r>
      <w:r w:rsidR="00B206A2" w:rsidRPr="001F0D0C">
        <w:rPr>
          <w:color w:val="000000" w:themeColor="text1"/>
          <w:lang w:val="da-DK"/>
        </w:rPr>
        <w:t>strategi</w:t>
      </w:r>
      <w:r w:rsidR="00B206A2" w:rsidRPr="001F0D0C">
        <w:rPr>
          <w:rFonts w:ascii="Calibri" w:hAnsi="Calibri" w:cs="Calibri"/>
          <w:color w:val="000000" w:themeColor="text1"/>
          <w:sz w:val="22"/>
          <w:szCs w:val="22"/>
          <w:lang w:val="da-DK"/>
        </w:rPr>
        <w:t xml:space="preserve"> har vi </w:t>
      </w:r>
      <w:r w:rsidRPr="001F0D0C">
        <w:rPr>
          <w:rFonts w:ascii="Calibri" w:hAnsi="Calibri" w:cs="Calibri"/>
          <w:color w:val="000000" w:themeColor="text1"/>
          <w:sz w:val="22"/>
          <w:szCs w:val="22"/>
          <w:lang w:val="da-DK"/>
        </w:rPr>
        <w:t xml:space="preserve">gentaget </w:t>
      </w:r>
      <w:r w:rsidR="00B206A2" w:rsidRPr="001F0D0C">
        <w:rPr>
          <w:rFonts w:ascii="Calibri" w:hAnsi="Calibri" w:cs="Calibri"/>
          <w:color w:val="000000" w:themeColor="text1"/>
          <w:sz w:val="22"/>
          <w:szCs w:val="22"/>
          <w:lang w:val="da-DK"/>
        </w:rPr>
        <w:t>vores forpligtelse til at gennemføre EU</w:t>
      </w:r>
      <w:r w:rsidRPr="001F0D0C">
        <w:rPr>
          <w:rFonts w:ascii="Calibri" w:hAnsi="Calibri" w:cs="Calibri"/>
          <w:color w:val="000000" w:themeColor="text1"/>
          <w:sz w:val="22"/>
          <w:szCs w:val="22"/>
          <w:lang w:val="da-DK"/>
        </w:rPr>
        <w:t xml:space="preserve">’s </w:t>
      </w:r>
      <w:r w:rsidR="00B206A2" w:rsidRPr="001F0D0C">
        <w:rPr>
          <w:rFonts w:ascii="Calibri" w:hAnsi="Calibri" w:cs="Calibri"/>
          <w:color w:val="000000" w:themeColor="text1"/>
          <w:sz w:val="22"/>
          <w:szCs w:val="22"/>
          <w:lang w:val="da-DK"/>
        </w:rPr>
        <w:t xml:space="preserve">strategi for trafiksikkerhed og nedbringe dødstallet for alle transportformer </w:t>
      </w:r>
      <w:r w:rsidRPr="001F0D0C">
        <w:rPr>
          <w:rFonts w:ascii="Calibri" w:hAnsi="Calibri" w:cs="Calibri"/>
          <w:color w:val="000000" w:themeColor="text1"/>
          <w:sz w:val="22"/>
          <w:szCs w:val="22"/>
          <w:lang w:val="da-DK"/>
        </w:rPr>
        <w:t>til næsten</w:t>
      </w:r>
      <w:r w:rsidR="00B206A2" w:rsidRPr="001F0D0C">
        <w:rPr>
          <w:rFonts w:ascii="Calibri" w:hAnsi="Calibri" w:cs="Calibri"/>
          <w:color w:val="000000" w:themeColor="text1"/>
          <w:sz w:val="22"/>
          <w:szCs w:val="22"/>
          <w:lang w:val="da-DK"/>
        </w:rPr>
        <w:t xml:space="preserve"> nul</w:t>
      </w:r>
      <w:r w:rsidRPr="001F0D0C">
        <w:rPr>
          <w:rFonts w:ascii="Calibri" w:hAnsi="Calibri" w:cs="Calibri"/>
          <w:color w:val="000000" w:themeColor="text1"/>
          <w:sz w:val="22"/>
          <w:szCs w:val="22"/>
          <w:lang w:val="da-DK"/>
        </w:rPr>
        <w:t>.</w:t>
      </w:r>
      <w:r w:rsidR="00B206A2" w:rsidRPr="001F0D0C">
        <w:rPr>
          <w:rFonts w:ascii="Calibri" w:hAnsi="Calibri" w:cs="Calibri"/>
          <w:color w:val="000000" w:themeColor="text1"/>
          <w:sz w:val="22"/>
          <w:szCs w:val="22"/>
          <w:lang w:val="da-DK"/>
        </w:rPr>
        <w:t>"</w:t>
      </w:r>
      <w:r w:rsidR="00B206A2" w:rsidRPr="001F0D0C">
        <w:rPr>
          <w:rFonts w:ascii="Calibri" w:hAnsi="Calibri" w:cs="Calibri"/>
          <w:b/>
          <w:bCs/>
          <w:color w:val="000000" w:themeColor="text1"/>
          <w:sz w:val="22"/>
          <w:szCs w:val="22"/>
          <w:lang w:val="da-DK"/>
        </w:rPr>
        <w:t> </w:t>
      </w:r>
      <w:r w:rsidR="00B206A2" w:rsidRPr="001F0D0C">
        <w:rPr>
          <w:rFonts w:ascii="Calibri" w:hAnsi="Calibri" w:cs="Calibri"/>
          <w:i/>
          <w:iCs/>
          <w:color w:val="000000" w:themeColor="text1"/>
          <w:sz w:val="22"/>
          <w:szCs w:val="22"/>
          <w:lang w:val="da-DK"/>
        </w:rPr>
        <w:t> </w:t>
      </w:r>
      <w:r w:rsidR="00B206A2" w:rsidRPr="001F0D0C">
        <w:rPr>
          <w:rFonts w:ascii="Calibri" w:hAnsi="Calibri" w:cs="Calibri"/>
          <w:color w:val="000000" w:themeColor="text1"/>
          <w:sz w:val="22"/>
          <w:szCs w:val="22"/>
          <w:lang w:val="da-DK"/>
        </w:rPr>
        <w:t> </w:t>
      </w:r>
    </w:p>
    <w:p w14:paraId="09D6C9E4" w14:textId="77777777" w:rsidR="00B206A2" w:rsidRPr="001F0D0C" w:rsidRDefault="00B206A2" w:rsidP="00B206A2">
      <w:pPr>
        <w:pStyle w:val="NormalWeb"/>
        <w:spacing w:beforeAutospacing="0" w:after="150" w:afterAutospacing="0"/>
        <w:jc w:val="both"/>
        <w:rPr>
          <w:color w:val="000000" w:themeColor="text1"/>
          <w:sz w:val="27"/>
          <w:szCs w:val="27"/>
          <w:lang w:val="da-DK"/>
        </w:rPr>
      </w:pPr>
      <w:r w:rsidRPr="001F0D0C">
        <w:rPr>
          <w:rFonts w:ascii="Calibri" w:hAnsi="Calibri" w:cs="Calibri"/>
          <w:b/>
          <w:bCs/>
          <w:color w:val="000000" w:themeColor="text1"/>
          <w:sz w:val="22"/>
          <w:szCs w:val="22"/>
          <w:lang w:val="da-DK"/>
        </w:rPr>
        <w:t>Virkningen af ​​pandemien er svær at måle</w:t>
      </w:r>
    </w:p>
    <w:p w14:paraId="100BEBD9" w14:textId="4CC8FB2E" w:rsidR="00B206A2" w:rsidRPr="001F0D0C" w:rsidRDefault="00B206A2" w:rsidP="00B206A2">
      <w:pPr>
        <w:pStyle w:val="NormalWeb"/>
        <w:spacing w:beforeAutospacing="0" w:after="150" w:afterAutospacing="0"/>
        <w:jc w:val="both"/>
        <w:rPr>
          <w:color w:val="000000" w:themeColor="text1"/>
          <w:sz w:val="27"/>
          <w:szCs w:val="27"/>
          <w:lang w:val="da-DK"/>
        </w:rPr>
      </w:pPr>
      <w:r w:rsidRPr="001F0D0C">
        <w:rPr>
          <w:rFonts w:ascii="Calibri" w:hAnsi="Calibri" w:cs="Calibri"/>
          <w:color w:val="000000" w:themeColor="text1"/>
          <w:sz w:val="22"/>
          <w:szCs w:val="22"/>
          <w:lang w:val="da-DK"/>
        </w:rPr>
        <w:t xml:space="preserve">Mens </w:t>
      </w:r>
      <w:r w:rsidR="00430E9C" w:rsidRPr="001F0D0C">
        <w:rPr>
          <w:rFonts w:ascii="Calibri" w:hAnsi="Calibri" w:cs="Calibri"/>
          <w:color w:val="000000" w:themeColor="text1"/>
          <w:sz w:val="22"/>
          <w:szCs w:val="22"/>
          <w:lang w:val="da-DK"/>
        </w:rPr>
        <w:t xml:space="preserve">mindre </w:t>
      </w:r>
      <w:r w:rsidRPr="001F0D0C">
        <w:rPr>
          <w:rFonts w:ascii="Calibri" w:hAnsi="Calibri" w:cs="Calibri"/>
          <w:color w:val="000000" w:themeColor="text1"/>
          <w:sz w:val="22"/>
          <w:szCs w:val="22"/>
          <w:lang w:val="da-DK"/>
        </w:rPr>
        <w:t>trafikmængder som følge af</w:t>
      </w:r>
      <w:r w:rsidR="00430E9C" w:rsidRPr="001F0D0C">
        <w:rPr>
          <w:rFonts w:ascii="Calibri" w:hAnsi="Calibri" w:cs="Calibri"/>
          <w:color w:val="000000" w:themeColor="text1"/>
          <w:sz w:val="22"/>
          <w:szCs w:val="22"/>
          <w:lang w:val="da-DK"/>
        </w:rPr>
        <w:t xml:space="preserve"> </w:t>
      </w:r>
      <w:r w:rsidRPr="001F0D0C">
        <w:rPr>
          <w:rFonts w:ascii="Calibri" w:hAnsi="Calibri" w:cs="Calibri"/>
          <w:color w:val="000000" w:themeColor="text1"/>
          <w:sz w:val="22"/>
          <w:szCs w:val="22"/>
          <w:lang w:val="da-DK"/>
        </w:rPr>
        <w:t>COVID-19 pandemi</w:t>
      </w:r>
      <w:r w:rsidR="00430E9C" w:rsidRPr="001F0D0C">
        <w:rPr>
          <w:rFonts w:ascii="Calibri" w:hAnsi="Calibri" w:cs="Calibri"/>
          <w:color w:val="000000" w:themeColor="text1"/>
          <w:sz w:val="22"/>
          <w:szCs w:val="22"/>
          <w:lang w:val="da-DK"/>
        </w:rPr>
        <w:t>en</w:t>
      </w:r>
      <w:r w:rsidRPr="001F0D0C">
        <w:rPr>
          <w:rFonts w:ascii="Calibri" w:hAnsi="Calibri" w:cs="Calibri"/>
          <w:color w:val="000000" w:themeColor="text1"/>
          <w:sz w:val="22"/>
          <w:szCs w:val="22"/>
          <w:lang w:val="da-DK"/>
        </w:rPr>
        <w:t xml:space="preserve"> havde en klar, omend umålelig, effekt på antallet af trafikdræbte, </w:t>
      </w:r>
      <w:r w:rsidR="00430E9C" w:rsidRPr="001F0D0C">
        <w:rPr>
          <w:rFonts w:ascii="Calibri" w:hAnsi="Calibri" w:cs="Calibri"/>
          <w:color w:val="000000" w:themeColor="text1"/>
          <w:sz w:val="22"/>
          <w:szCs w:val="22"/>
          <w:lang w:val="da-DK"/>
        </w:rPr>
        <w:t xml:space="preserve">viser </w:t>
      </w:r>
      <w:r w:rsidRPr="001F0D0C">
        <w:rPr>
          <w:rFonts w:ascii="Calibri" w:hAnsi="Calibri" w:cs="Calibri"/>
          <w:color w:val="000000" w:themeColor="text1"/>
          <w:sz w:val="22"/>
          <w:szCs w:val="22"/>
          <w:lang w:val="da-DK"/>
        </w:rPr>
        <w:t>foreløbige data i USA, at dødsfald</w:t>
      </w:r>
      <w:r w:rsidR="00430E9C" w:rsidRPr="001F0D0C">
        <w:rPr>
          <w:rFonts w:ascii="Calibri" w:hAnsi="Calibri" w:cs="Calibri"/>
          <w:color w:val="000000" w:themeColor="text1"/>
          <w:sz w:val="22"/>
          <w:szCs w:val="22"/>
          <w:lang w:val="da-DK"/>
        </w:rPr>
        <w:t>ene</w:t>
      </w:r>
      <w:r w:rsidRPr="001F0D0C">
        <w:rPr>
          <w:rFonts w:ascii="Calibri" w:hAnsi="Calibri" w:cs="Calibri"/>
          <w:color w:val="000000" w:themeColor="text1"/>
          <w:sz w:val="22"/>
          <w:szCs w:val="22"/>
          <w:lang w:val="da-DK"/>
        </w:rPr>
        <w:t xml:space="preserve"> </w:t>
      </w:r>
      <w:r w:rsidR="00430E9C" w:rsidRPr="001F0D0C">
        <w:rPr>
          <w:rFonts w:ascii="Calibri" w:hAnsi="Calibri" w:cs="Calibri"/>
          <w:color w:val="000000" w:themeColor="text1"/>
          <w:sz w:val="22"/>
          <w:szCs w:val="22"/>
          <w:lang w:val="da-DK"/>
        </w:rPr>
        <w:t xml:space="preserve">steg </w:t>
      </w:r>
      <w:r w:rsidRPr="001F0D0C">
        <w:rPr>
          <w:rFonts w:ascii="Calibri" w:hAnsi="Calibri" w:cs="Calibri"/>
          <w:color w:val="000000" w:themeColor="text1"/>
          <w:sz w:val="22"/>
          <w:szCs w:val="22"/>
          <w:lang w:val="da-DK"/>
        </w:rPr>
        <w:t xml:space="preserve">i 2020 på trods af lavere trafikmængder. Faktisk </w:t>
      </w:r>
      <w:r w:rsidR="00430E9C" w:rsidRPr="001F0D0C">
        <w:rPr>
          <w:rFonts w:ascii="Calibri" w:hAnsi="Calibri" w:cs="Calibri"/>
          <w:color w:val="000000" w:themeColor="text1"/>
          <w:sz w:val="22"/>
          <w:szCs w:val="22"/>
          <w:lang w:val="da-DK"/>
        </w:rPr>
        <w:t xml:space="preserve">peger </w:t>
      </w:r>
      <w:r w:rsidRPr="001F0D0C">
        <w:rPr>
          <w:rFonts w:ascii="Calibri" w:hAnsi="Calibri" w:cs="Calibri"/>
          <w:color w:val="000000" w:themeColor="text1"/>
          <w:sz w:val="22"/>
          <w:szCs w:val="22"/>
          <w:lang w:val="da-DK"/>
        </w:rPr>
        <w:t>beviser i nogle EU-lande også</w:t>
      </w:r>
      <w:r w:rsidR="00430E9C" w:rsidRPr="001F0D0C">
        <w:rPr>
          <w:rFonts w:ascii="Calibri" w:hAnsi="Calibri" w:cs="Calibri"/>
          <w:color w:val="000000" w:themeColor="text1"/>
          <w:sz w:val="22"/>
          <w:szCs w:val="22"/>
          <w:lang w:val="da-DK"/>
        </w:rPr>
        <w:t xml:space="preserve"> </w:t>
      </w:r>
      <w:r w:rsidRPr="001F0D0C">
        <w:rPr>
          <w:rFonts w:ascii="Calibri" w:hAnsi="Calibri" w:cs="Calibri"/>
          <w:color w:val="000000" w:themeColor="text1"/>
          <w:sz w:val="22"/>
          <w:szCs w:val="22"/>
          <w:lang w:val="da-DK"/>
        </w:rPr>
        <w:t>på en stigning i risik</w:t>
      </w:r>
      <w:r w:rsidR="00430E9C" w:rsidRPr="001F0D0C">
        <w:rPr>
          <w:rFonts w:ascii="Calibri" w:hAnsi="Calibri" w:cs="Calibri"/>
          <w:color w:val="000000" w:themeColor="text1"/>
          <w:sz w:val="22"/>
          <w:szCs w:val="22"/>
          <w:lang w:val="da-DK"/>
        </w:rPr>
        <w:t>abel</w:t>
      </w:r>
      <w:r w:rsidRPr="001F0D0C">
        <w:rPr>
          <w:rFonts w:ascii="Calibri" w:hAnsi="Calibri" w:cs="Calibri"/>
          <w:color w:val="000000" w:themeColor="text1"/>
          <w:sz w:val="22"/>
          <w:szCs w:val="22"/>
          <w:lang w:val="da-DK"/>
        </w:rPr>
        <w:t xml:space="preserve"> adfærd (hastighedsoverskridelser især) under lockdown</w:t>
      </w:r>
      <w:r w:rsidR="00430E9C" w:rsidRPr="001F0D0C">
        <w:rPr>
          <w:rFonts w:ascii="Calibri" w:hAnsi="Calibri" w:cs="Calibri"/>
          <w:color w:val="000000" w:themeColor="text1"/>
          <w:sz w:val="22"/>
          <w:szCs w:val="22"/>
          <w:lang w:val="da-DK"/>
        </w:rPr>
        <w:t>-</w:t>
      </w:r>
      <w:r w:rsidRPr="001F0D0C">
        <w:rPr>
          <w:rFonts w:ascii="Calibri" w:hAnsi="Calibri" w:cs="Calibri"/>
          <w:color w:val="000000" w:themeColor="text1"/>
          <w:sz w:val="22"/>
          <w:szCs w:val="22"/>
          <w:lang w:val="da-DK"/>
        </w:rPr>
        <w:t>perioder.</w:t>
      </w:r>
    </w:p>
    <w:p w14:paraId="3463AA44" w14:textId="77777777" w:rsidR="00B206A2" w:rsidRPr="001F0D0C" w:rsidRDefault="00B206A2" w:rsidP="00B206A2">
      <w:pPr>
        <w:pStyle w:val="NormalWeb"/>
        <w:spacing w:beforeAutospacing="0" w:after="150" w:afterAutospacing="0"/>
        <w:jc w:val="both"/>
        <w:rPr>
          <w:color w:val="000000" w:themeColor="text1"/>
          <w:sz w:val="27"/>
          <w:szCs w:val="27"/>
          <w:lang w:val="da-DK"/>
        </w:rPr>
      </w:pPr>
      <w:r w:rsidRPr="001F0D0C">
        <w:rPr>
          <w:rFonts w:ascii="Calibri" w:hAnsi="Calibri" w:cs="Calibri"/>
          <w:b/>
          <w:bCs/>
          <w:color w:val="000000" w:themeColor="text1"/>
          <w:sz w:val="22"/>
          <w:szCs w:val="22"/>
          <w:lang w:val="da-DK"/>
        </w:rPr>
        <w:t>Indvirkning på bymobilitet som følge af COVID-19</w:t>
      </w:r>
    </w:p>
    <w:p w14:paraId="6E87C2A6" w14:textId="718C186D" w:rsidR="00B206A2" w:rsidRPr="001F0D0C" w:rsidRDefault="00B206A2" w:rsidP="00B206A2">
      <w:pPr>
        <w:pStyle w:val="NormalWeb"/>
        <w:spacing w:beforeAutospacing="0" w:after="150" w:afterAutospacing="0"/>
        <w:jc w:val="both"/>
        <w:rPr>
          <w:color w:val="000000" w:themeColor="text1"/>
          <w:sz w:val="27"/>
          <w:szCs w:val="27"/>
          <w:lang w:val="da-DK"/>
        </w:rPr>
      </w:pPr>
      <w:r w:rsidRPr="001F0D0C">
        <w:rPr>
          <w:rFonts w:ascii="Calibri" w:hAnsi="Calibri" w:cs="Calibri"/>
          <w:color w:val="000000" w:themeColor="text1"/>
          <w:sz w:val="22"/>
          <w:szCs w:val="22"/>
          <w:lang w:val="da-DK"/>
        </w:rPr>
        <w:t xml:space="preserve">Cykling har oplevet en betydelig stigning i popularitet, og mange byer rundt om i verden </w:t>
      </w:r>
      <w:r w:rsidR="00430E9C" w:rsidRPr="001F0D0C">
        <w:rPr>
          <w:rFonts w:ascii="Calibri" w:hAnsi="Calibri" w:cs="Calibri"/>
          <w:color w:val="000000" w:themeColor="text1"/>
          <w:sz w:val="22"/>
          <w:szCs w:val="22"/>
          <w:lang w:val="da-DK"/>
        </w:rPr>
        <w:t xml:space="preserve">har </w:t>
      </w:r>
      <w:r w:rsidRPr="001F0D0C">
        <w:rPr>
          <w:rFonts w:ascii="Calibri" w:hAnsi="Calibri" w:cs="Calibri"/>
          <w:color w:val="000000" w:themeColor="text1"/>
          <w:sz w:val="22"/>
          <w:szCs w:val="22"/>
          <w:lang w:val="da-DK"/>
        </w:rPr>
        <w:t>omfordelt (midlertidigt) vejplads til cyklister og fodgængere. Denne opmuntrende udvikling kan have en væsentlig positiv indvirkning på luftkvaliteten og klima</w:t>
      </w:r>
      <w:r w:rsidR="00430E9C" w:rsidRPr="001F0D0C">
        <w:rPr>
          <w:rFonts w:ascii="Calibri" w:hAnsi="Calibri" w:cs="Calibri"/>
          <w:color w:val="000000" w:themeColor="text1"/>
          <w:sz w:val="22"/>
          <w:szCs w:val="22"/>
          <w:lang w:val="da-DK"/>
        </w:rPr>
        <w:t>fora</w:t>
      </w:r>
      <w:r w:rsidRPr="001F0D0C">
        <w:rPr>
          <w:rFonts w:ascii="Calibri" w:hAnsi="Calibri" w:cs="Calibri"/>
          <w:color w:val="000000" w:themeColor="text1"/>
          <w:sz w:val="22"/>
          <w:szCs w:val="22"/>
          <w:lang w:val="da-DK"/>
        </w:rPr>
        <w:t>ndringerne, men skaber også nye trafiksikkerhedsudfordringer. </w:t>
      </w:r>
      <w:r w:rsidR="00430E9C" w:rsidRPr="001F0D0C">
        <w:rPr>
          <w:rFonts w:ascii="Calibri" w:hAnsi="Calibri" w:cs="Calibri"/>
          <w:color w:val="000000" w:themeColor="text1"/>
          <w:sz w:val="22"/>
          <w:szCs w:val="22"/>
          <w:lang w:val="da-DK"/>
        </w:rPr>
        <w:t xml:space="preserve">På </w:t>
      </w:r>
      <w:r w:rsidRPr="001F0D0C">
        <w:rPr>
          <w:rFonts w:ascii="Calibri" w:hAnsi="Calibri" w:cs="Calibri"/>
          <w:color w:val="000000" w:themeColor="text1"/>
          <w:sz w:val="22"/>
          <w:szCs w:val="22"/>
          <w:lang w:val="da-DK"/>
        </w:rPr>
        <w:t>EU-</w:t>
      </w:r>
      <w:r w:rsidR="00430E9C" w:rsidRPr="001F0D0C">
        <w:rPr>
          <w:rFonts w:ascii="Calibri" w:hAnsi="Calibri" w:cs="Calibri"/>
          <w:color w:val="000000" w:themeColor="text1"/>
          <w:sz w:val="22"/>
          <w:szCs w:val="22"/>
          <w:lang w:val="da-DK"/>
        </w:rPr>
        <w:t xml:space="preserve">plan </w:t>
      </w:r>
      <w:r w:rsidRPr="001F0D0C">
        <w:rPr>
          <w:rFonts w:ascii="Calibri" w:hAnsi="Calibri" w:cs="Calibri"/>
          <w:color w:val="000000" w:themeColor="text1"/>
          <w:sz w:val="22"/>
          <w:szCs w:val="22"/>
          <w:lang w:val="da-DK"/>
        </w:rPr>
        <w:t>involverer omkring 70</w:t>
      </w:r>
      <w:r w:rsidR="00430E9C" w:rsidRPr="001F0D0C">
        <w:rPr>
          <w:rFonts w:ascii="Calibri" w:hAnsi="Calibri" w:cs="Calibri"/>
          <w:color w:val="000000" w:themeColor="text1"/>
          <w:sz w:val="22"/>
          <w:szCs w:val="22"/>
          <w:lang w:val="da-DK"/>
        </w:rPr>
        <w:t xml:space="preserve"> </w:t>
      </w:r>
      <w:r w:rsidRPr="001F0D0C">
        <w:rPr>
          <w:rFonts w:ascii="Calibri" w:hAnsi="Calibri" w:cs="Calibri"/>
          <w:color w:val="000000" w:themeColor="text1"/>
          <w:sz w:val="22"/>
          <w:szCs w:val="22"/>
          <w:lang w:val="da-DK"/>
        </w:rPr>
        <w:t xml:space="preserve">% af de trafikdræbte i byområder sårbare trafikanter, hvilket </w:t>
      </w:r>
      <w:r w:rsidR="00430E9C" w:rsidRPr="001F0D0C">
        <w:rPr>
          <w:rFonts w:ascii="Calibri" w:hAnsi="Calibri" w:cs="Calibri"/>
          <w:color w:val="000000" w:themeColor="text1"/>
          <w:sz w:val="22"/>
          <w:szCs w:val="22"/>
          <w:lang w:val="da-DK"/>
        </w:rPr>
        <w:t xml:space="preserve">omfatter </w:t>
      </w:r>
      <w:r w:rsidRPr="001F0D0C">
        <w:rPr>
          <w:rFonts w:ascii="Calibri" w:hAnsi="Calibri" w:cs="Calibri"/>
          <w:color w:val="000000" w:themeColor="text1"/>
          <w:sz w:val="22"/>
          <w:szCs w:val="22"/>
          <w:lang w:val="da-DK"/>
        </w:rPr>
        <w:t>fodgængere, motorcyklist og cyklister. </w:t>
      </w:r>
      <w:r w:rsidR="00430E9C" w:rsidRPr="001F0D0C">
        <w:rPr>
          <w:rFonts w:ascii="Calibri" w:hAnsi="Calibri" w:cs="Calibri"/>
          <w:color w:val="000000" w:themeColor="text1"/>
          <w:sz w:val="22"/>
          <w:szCs w:val="22"/>
          <w:lang w:val="da-DK"/>
        </w:rPr>
        <w:t>Derfor er</w:t>
      </w:r>
      <w:r w:rsidRPr="001F0D0C">
        <w:rPr>
          <w:rFonts w:ascii="Calibri" w:hAnsi="Calibri" w:cs="Calibri"/>
          <w:color w:val="000000" w:themeColor="text1"/>
          <w:sz w:val="22"/>
          <w:szCs w:val="22"/>
          <w:lang w:val="da-DK"/>
        </w:rPr>
        <w:t xml:space="preserve"> t ackling </w:t>
      </w:r>
      <w:r w:rsidR="00430E9C" w:rsidRPr="001F0D0C">
        <w:rPr>
          <w:rFonts w:ascii="Calibri" w:hAnsi="Calibri" w:cs="Calibri"/>
          <w:color w:val="000000" w:themeColor="text1"/>
          <w:sz w:val="22"/>
          <w:szCs w:val="22"/>
          <w:lang w:val="da-DK"/>
        </w:rPr>
        <w:t xml:space="preserve">af </w:t>
      </w:r>
      <w:r w:rsidRPr="001F0D0C">
        <w:rPr>
          <w:rFonts w:ascii="Calibri" w:hAnsi="Calibri" w:cs="Calibri"/>
          <w:color w:val="000000" w:themeColor="text1"/>
          <w:sz w:val="22"/>
          <w:szCs w:val="22"/>
          <w:lang w:val="da-DK"/>
        </w:rPr>
        <w:t>trafiksikkerheden i byerne</w:t>
      </w:r>
      <w:r w:rsidR="00430E9C" w:rsidRPr="001F0D0C">
        <w:rPr>
          <w:rFonts w:ascii="Calibri" w:hAnsi="Calibri" w:cs="Calibri"/>
          <w:color w:val="000000" w:themeColor="text1"/>
          <w:sz w:val="22"/>
          <w:szCs w:val="22"/>
          <w:lang w:val="da-DK"/>
        </w:rPr>
        <w:t xml:space="preserve"> </w:t>
      </w:r>
      <w:r w:rsidRPr="001F0D0C">
        <w:rPr>
          <w:rFonts w:ascii="Calibri" w:hAnsi="Calibri" w:cs="Calibri"/>
          <w:color w:val="000000" w:themeColor="text1"/>
          <w:sz w:val="22"/>
          <w:szCs w:val="22"/>
          <w:lang w:val="da-DK"/>
        </w:rPr>
        <w:t>et centralt fokusområde</w:t>
      </w:r>
      <w:r w:rsidR="00430E9C" w:rsidRPr="001F0D0C">
        <w:rPr>
          <w:rFonts w:ascii="Calibri" w:hAnsi="Calibri" w:cs="Calibri"/>
          <w:color w:val="000000" w:themeColor="text1"/>
          <w:sz w:val="22"/>
          <w:szCs w:val="22"/>
          <w:lang w:val="da-DK"/>
        </w:rPr>
        <w:t>,</w:t>
      </w:r>
      <w:r w:rsidRPr="001F0D0C">
        <w:rPr>
          <w:rFonts w:ascii="Calibri" w:hAnsi="Calibri" w:cs="Calibri"/>
          <w:color w:val="000000" w:themeColor="text1"/>
          <w:sz w:val="22"/>
          <w:szCs w:val="22"/>
          <w:lang w:val="da-DK"/>
        </w:rPr>
        <w:t xml:space="preserve"> og Europa-Kommissionen ønsker at sikre, at trafiksikkerheden</w:t>
      </w:r>
      <w:r w:rsidR="00430E9C" w:rsidRPr="001F0D0C">
        <w:rPr>
          <w:rFonts w:ascii="Calibri" w:hAnsi="Calibri" w:cs="Calibri"/>
          <w:color w:val="000000" w:themeColor="text1"/>
          <w:sz w:val="22"/>
          <w:szCs w:val="22"/>
          <w:lang w:val="da-DK"/>
        </w:rPr>
        <w:t xml:space="preserve"> </w:t>
      </w:r>
      <w:r w:rsidRPr="001F0D0C">
        <w:rPr>
          <w:rFonts w:ascii="Calibri" w:hAnsi="Calibri" w:cs="Calibri"/>
          <w:color w:val="000000" w:themeColor="text1"/>
          <w:sz w:val="22"/>
          <w:szCs w:val="22"/>
          <w:lang w:val="da-DK"/>
        </w:rPr>
        <w:t>tage</w:t>
      </w:r>
      <w:r w:rsidR="00430E9C" w:rsidRPr="001F0D0C">
        <w:rPr>
          <w:rFonts w:ascii="Calibri" w:hAnsi="Calibri" w:cs="Calibri"/>
          <w:color w:val="000000" w:themeColor="text1"/>
          <w:sz w:val="22"/>
          <w:szCs w:val="22"/>
          <w:lang w:val="da-DK"/>
        </w:rPr>
        <w:t>s</w:t>
      </w:r>
      <w:r w:rsidRPr="001F0D0C">
        <w:rPr>
          <w:rFonts w:ascii="Calibri" w:hAnsi="Calibri" w:cs="Calibri"/>
          <w:color w:val="000000" w:themeColor="text1"/>
          <w:sz w:val="22"/>
          <w:szCs w:val="22"/>
          <w:lang w:val="da-DK"/>
        </w:rPr>
        <w:t xml:space="preserve"> i betragtning i alle faser af mobilitet i byplanlægning. Trafiksikkerhed vil være et vigtigt element i det nye bymobilitetsinitiativ, der skal fremlægges af Europa-Kommissionen senere på året. I denne henseende opnåede to europæiske hovedstæder, Helsinki og Oslo, milepælen med nul fodgænger</w:t>
      </w:r>
      <w:r w:rsidR="00430E9C" w:rsidRPr="001F0D0C">
        <w:rPr>
          <w:rFonts w:ascii="Calibri" w:hAnsi="Calibri" w:cs="Calibri"/>
          <w:color w:val="000000" w:themeColor="text1"/>
          <w:sz w:val="22"/>
          <w:szCs w:val="22"/>
          <w:lang w:val="da-DK"/>
        </w:rPr>
        <w:t>-</w:t>
      </w:r>
      <w:r w:rsidRPr="001F0D0C">
        <w:rPr>
          <w:rFonts w:ascii="Calibri" w:hAnsi="Calibri" w:cs="Calibri"/>
          <w:color w:val="000000" w:themeColor="text1"/>
          <w:sz w:val="22"/>
          <w:szCs w:val="22"/>
          <w:lang w:val="da-DK"/>
        </w:rPr>
        <w:t xml:space="preserve"> og cyklist</w:t>
      </w:r>
      <w:r w:rsidR="00430E9C" w:rsidRPr="001F0D0C">
        <w:rPr>
          <w:rFonts w:ascii="Calibri" w:hAnsi="Calibri" w:cs="Calibri"/>
          <w:color w:val="000000" w:themeColor="text1"/>
          <w:sz w:val="22"/>
          <w:szCs w:val="22"/>
          <w:lang w:val="da-DK"/>
        </w:rPr>
        <w:t xml:space="preserve">dødsfald </w:t>
      </w:r>
      <w:r w:rsidRPr="001F0D0C">
        <w:rPr>
          <w:rFonts w:ascii="Calibri" w:hAnsi="Calibri" w:cs="Calibri"/>
          <w:color w:val="000000" w:themeColor="text1"/>
          <w:sz w:val="22"/>
          <w:szCs w:val="22"/>
          <w:lang w:val="da-DK"/>
        </w:rPr>
        <w:t xml:space="preserve"> i 2019 og anførte, at hastighedsreduktioner var afgørende for fremskridt</w:t>
      </w:r>
      <w:r w:rsidR="00430E9C" w:rsidRPr="001F0D0C">
        <w:rPr>
          <w:rFonts w:ascii="Calibri" w:hAnsi="Calibri" w:cs="Calibri"/>
          <w:color w:val="000000" w:themeColor="text1"/>
          <w:sz w:val="22"/>
          <w:szCs w:val="22"/>
          <w:lang w:val="da-DK"/>
        </w:rPr>
        <w:t>ene</w:t>
      </w:r>
      <w:r w:rsidRPr="001F0D0C">
        <w:rPr>
          <w:rFonts w:ascii="Calibri" w:hAnsi="Calibri" w:cs="Calibri"/>
          <w:color w:val="000000" w:themeColor="text1"/>
          <w:sz w:val="22"/>
          <w:szCs w:val="22"/>
          <w:lang w:val="da-DK"/>
        </w:rPr>
        <w:t>.</w:t>
      </w:r>
    </w:p>
    <w:p w14:paraId="6943533D" w14:textId="2691F23A" w:rsidR="00B206A2" w:rsidRPr="001F0D0C" w:rsidRDefault="00B206A2" w:rsidP="00B206A2">
      <w:pPr>
        <w:pStyle w:val="NormalWeb"/>
        <w:spacing w:beforeAutospacing="0" w:after="150" w:afterAutospacing="0"/>
        <w:rPr>
          <w:color w:val="000000" w:themeColor="text1"/>
          <w:sz w:val="27"/>
          <w:szCs w:val="27"/>
          <w:lang w:val="da-DK"/>
        </w:rPr>
      </w:pPr>
      <w:r w:rsidRPr="001F0D0C">
        <w:rPr>
          <w:rFonts w:ascii="Calibri" w:hAnsi="Calibri" w:cs="Calibri"/>
          <w:color w:val="000000" w:themeColor="text1"/>
          <w:sz w:val="22"/>
          <w:szCs w:val="22"/>
          <w:lang w:val="da-DK"/>
        </w:rPr>
        <w:t>For </w:t>
      </w:r>
      <w:r w:rsidRPr="001F0D0C">
        <w:rPr>
          <w:rFonts w:ascii="Calibri" w:hAnsi="Calibri" w:cs="Calibri"/>
          <w:b/>
          <w:bCs/>
          <w:color w:val="000000" w:themeColor="text1"/>
          <w:sz w:val="22"/>
          <w:szCs w:val="22"/>
          <w:lang w:val="da-DK"/>
        </w:rPr>
        <w:t xml:space="preserve">yderligere </w:t>
      </w:r>
      <w:r w:rsidR="00430E9C" w:rsidRPr="001F0D0C">
        <w:rPr>
          <w:rFonts w:ascii="Calibri" w:hAnsi="Calibri" w:cs="Calibri"/>
          <w:b/>
          <w:bCs/>
          <w:color w:val="000000" w:themeColor="text1"/>
          <w:sz w:val="22"/>
          <w:szCs w:val="22"/>
          <w:lang w:val="da-DK"/>
        </w:rPr>
        <w:t>oplysninger</w:t>
      </w:r>
      <w:r w:rsidRPr="001F0D0C">
        <w:rPr>
          <w:rFonts w:ascii="Calibri" w:hAnsi="Calibri" w:cs="Calibri"/>
          <w:color w:val="000000" w:themeColor="text1"/>
          <w:sz w:val="22"/>
          <w:szCs w:val="22"/>
          <w:lang w:val="da-DK"/>
        </w:rPr>
        <w:t>, </w:t>
      </w:r>
      <w:r w:rsidR="00430E9C" w:rsidRPr="001F0D0C">
        <w:rPr>
          <w:rFonts w:ascii="Calibri" w:hAnsi="Calibri" w:cs="Calibri"/>
          <w:color w:val="000000" w:themeColor="text1"/>
          <w:sz w:val="22"/>
          <w:szCs w:val="22"/>
          <w:lang w:val="da-DK"/>
        </w:rPr>
        <w:t xml:space="preserve">kan du </w:t>
      </w:r>
      <w:r w:rsidRPr="001F0D0C">
        <w:rPr>
          <w:rFonts w:ascii="Calibri" w:hAnsi="Calibri" w:cs="Calibri"/>
          <w:color w:val="000000" w:themeColor="text1"/>
          <w:sz w:val="22"/>
          <w:szCs w:val="22"/>
          <w:lang w:val="da-DK"/>
        </w:rPr>
        <w:t>besøg</w:t>
      </w:r>
      <w:r w:rsidR="00430E9C" w:rsidRPr="001F0D0C">
        <w:rPr>
          <w:rFonts w:ascii="Calibri" w:hAnsi="Calibri" w:cs="Calibri"/>
          <w:color w:val="000000" w:themeColor="text1"/>
          <w:sz w:val="22"/>
          <w:szCs w:val="22"/>
          <w:lang w:val="da-DK"/>
        </w:rPr>
        <w:t>e</w:t>
      </w:r>
      <w:r w:rsidRPr="001F0D0C">
        <w:rPr>
          <w:rFonts w:ascii="Calibri" w:hAnsi="Calibri" w:cs="Calibri"/>
          <w:color w:val="000000" w:themeColor="text1"/>
          <w:sz w:val="22"/>
          <w:szCs w:val="22"/>
          <w:lang w:val="da-DK"/>
        </w:rPr>
        <w:t xml:space="preserve"> følgende websteder :</w:t>
      </w:r>
    </w:p>
    <w:p w14:paraId="56DD2B98" w14:textId="77777777" w:rsidR="00B206A2" w:rsidRPr="001F0D0C" w:rsidRDefault="00430E9C" w:rsidP="00B206A2">
      <w:pPr>
        <w:numPr>
          <w:ilvl w:val="0"/>
          <w:numId w:val="6"/>
        </w:numPr>
        <w:spacing w:after="150" w:line="240" w:lineRule="auto"/>
        <w:ind w:left="1236" w:firstLine="0"/>
        <w:rPr>
          <w:color w:val="000000" w:themeColor="text1"/>
          <w:sz w:val="20"/>
          <w:szCs w:val="20"/>
          <w:lang w:val="da-DK"/>
        </w:rPr>
      </w:pPr>
      <w:hyperlink r:id="rId9" w:tgtFrame="_blank" w:history="1">
        <w:r w:rsidR="00B206A2" w:rsidRPr="001F0D0C">
          <w:rPr>
            <w:rStyle w:val="Hyperlink"/>
            <w:rFonts w:ascii="Calibri" w:hAnsi="Calibri" w:cs="Calibri"/>
            <w:color w:val="000000" w:themeColor="text1"/>
            <w:lang w:val="da-DK"/>
          </w:rPr>
          <w:t>Europæisk C ommissions arbejde med trafiksikkerhed og EU-statistikker og analyser om trafiksikkerhed</w:t>
        </w:r>
      </w:hyperlink>
    </w:p>
    <w:p w14:paraId="7DDE374A" w14:textId="77777777" w:rsidR="00B206A2" w:rsidRPr="001F0D0C" w:rsidRDefault="00430E9C" w:rsidP="00B206A2">
      <w:pPr>
        <w:numPr>
          <w:ilvl w:val="0"/>
          <w:numId w:val="6"/>
        </w:numPr>
        <w:spacing w:after="150" w:line="240" w:lineRule="auto"/>
        <w:ind w:left="1236" w:firstLine="0"/>
        <w:rPr>
          <w:color w:val="000000" w:themeColor="text1"/>
          <w:sz w:val="20"/>
          <w:szCs w:val="20"/>
          <w:lang w:val="da-DK"/>
        </w:rPr>
      </w:pPr>
      <w:hyperlink r:id="rId10" w:tgtFrame="_blank" w:history="1">
        <w:r w:rsidR="00B206A2" w:rsidRPr="001F0D0C">
          <w:rPr>
            <w:rStyle w:val="Hyperlink"/>
            <w:rFonts w:ascii="Calibri" w:hAnsi="Calibri" w:cs="Calibri"/>
            <w:color w:val="000000" w:themeColor="text1"/>
            <w:lang w:val="da-DK"/>
          </w:rPr>
          <w:t>Trafiksikkerhedsstatistikker for 2020: hvad ligger bag tallene</w:t>
        </w:r>
      </w:hyperlink>
      <w:r w:rsidR="00B206A2" w:rsidRPr="001F0D0C">
        <w:rPr>
          <w:rFonts w:ascii="Calibri" w:hAnsi="Calibri" w:cs="Calibri"/>
          <w:color w:val="000000" w:themeColor="text1"/>
          <w:lang w:val="da-DK"/>
        </w:rPr>
        <w:t> ?</w:t>
      </w:r>
    </w:p>
    <w:p w14:paraId="50FC0040" w14:textId="77777777" w:rsidR="00B206A2" w:rsidRPr="001F0D0C" w:rsidRDefault="00B206A2" w:rsidP="00B206A2">
      <w:pPr>
        <w:pStyle w:val="NormalWeb"/>
        <w:spacing w:before="0" w:beforeAutospacing="0" w:after="160" w:afterAutospacing="0" w:line="238" w:lineRule="atLeast"/>
        <w:rPr>
          <w:color w:val="000000" w:themeColor="text1"/>
          <w:sz w:val="22"/>
          <w:szCs w:val="22"/>
          <w:lang w:val="da-DK"/>
        </w:rPr>
      </w:pPr>
      <w:r w:rsidRPr="001F0D0C">
        <w:rPr>
          <w:rFonts w:ascii="Calibri" w:hAnsi="Calibri" w:cs="Calibri"/>
          <w:color w:val="000000" w:themeColor="text1"/>
          <w:sz w:val="22"/>
          <w:szCs w:val="22"/>
          <w:lang w:val="da-DK"/>
        </w:rPr>
        <w:t> </w:t>
      </w:r>
    </w:p>
    <w:p w14:paraId="6EA28684" w14:textId="77777777" w:rsidR="00B206A2" w:rsidRPr="001F0D0C" w:rsidRDefault="00B206A2" w:rsidP="00B206A2">
      <w:pPr>
        <w:pStyle w:val="Heading4"/>
        <w:spacing w:before="150" w:beforeAutospacing="0" w:after="165" w:afterAutospacing="0"/>
        <w:rPr>
          <w:color w:val="000000" w:themeColor="text1"/>
          <w:sz w:val="27"/>
          <w:szCs w:val="27"/>
        </w:rPr>
      </w:pPr>
      <w:r w:rsidRPr="001F0D0C">
        <w:rPr>
          <w:rFonts w:ascii="Calibri" w:hAnsi="Calibri" w:cs="Calibri"/>
          <w:color w:val="000000" w:themeColor="text1"/>
          <w:sz w:val="28"/>
          <w:szCs w:val="28"/>
        </w:rPr>
        <w:t>[SLUT]</w:t>
      </w:r>
    </w:p>
    <w:p w14:paraId="6C0F6C0A" w14:textId="77777777" w:rsidR="00B206A2" w:rsidRPr="001F0D0C" w:rsidRDefault="00B206A2" w:rsidP="00B206A2">
      <w:pPr>
        <w:pStyle w:val="NormalWeb"/>
        <w:spacing w:before="0" w:beforeAutospacing="0" w:after="160" w:afterAutospacing="0" w:line="238" w:lineRule="atLeast"/>
        <w:rPr>
          <w:color w:val="000000" w:themeColor="text1"/>
          <w:sz w:val="22"/>
          <w:szCs w:val="22"/>
        </w:rPr>
      </w:pPr>
      <w:r w:rsidRPr="001F0D0C">
        <w:rPr>
          <w:rFonts w:ascii="Calibri" w:hAnsi="Calibri" w:cs="Calibri"/>
          <w:color w:val="000000" w:themeColor="text1"/>
          <w:sz w:val="22"/>
          <w:szCs w:val="22"/>
        </w:rPr>
        <w:t> </w:t>
      </w:r>
    </w:p>
    <w:p w14:paraId="178671F4" w14:textId="77777777" w:rsidR="00A605B0" w:rsidRPr="001F0D0C" w:rsidRDefault="00A605B0" w:rsidP="00B206A2">
      <w:pPr>
        <w:rPr>
          <w:color w:val="000000" w:themeColor="text1"/>
        </w:rPr>
      </w:pPr>
    </w:p>
    <w:sectPr w:rsidR="00A605B0" w:rsidRPr="001F0D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C250F"/>
    <w:multiLevelType w:val="hybridMultilevel"/>
    <w:tmpl w:val="D624D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F18E6"/>
    <w:multiLevelType w:val="multilevel"/>
    <w:tmpl w:val="EC46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A7586"/>
    <w:multiLevelType w:val="multilevel"/>
    <w:tmpl w:val="BC3E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471A43"/>
    <w:multiLevelType w:val="multilevel"/>
    <w:tmpl w:val="4FD4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98320D"/>
    <w:multiLevelType w:val="multilevel"/>
    <w:tmpl w:val="B790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923DB4"/>
    <w:multiLevelType w:val="multilevel"/>
    <w:tmpl w:val="D59A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65"/>
    <w:rsid w:val="00002A25"/>
    <w:rsid w:val="00026BE3"/>
    <w:rsid w:val="00040915"/>
    <w:rsid w:val="00075555"/>
    <w:rsid w:val="000A2265"/>
    <w:rsid w:val="000B5937"/>
    <w:rsid w:val="000D1216"/>
    <w:rsid w:val="000E1D84"/>
    <w:rsid w:val="00107DB9"/>
    <w:rsid w:val="00134B19"/>
    <w:rsid w:val="00146C40"/>
    <w:rsid w:val="00153C74"/>
    <w:rsid w:val="0017786A"/>
    <w:rsid w:val="0018756D"/>
    <w:rsid w:val="001B15A5"/>
    <w:rsid w:val="001B4055"/>
    <w:rsid w:val="001B4C07"/>
    <w:rsid w:val="001C25EE"/>
    <w:rsid w:val="001D0F54"/>
    <w:rsid w:val="001D33FA"/>
    <w:rsid w:val="001F0D0C"/>
    <w:rsid w:val="00206DC8"/>
    <w:rsid w:val="0020791A"/>
    <w:rsid w:val="0021546A"/>
    <w:rsid w:val="00215894"/>
    <w:rsid w:val="002172D8"/>
    <w:rsid w:val="002349C4"/>
    <w:rsid w:val="0023575E"/>
    <w:rsid w:val="00255BD7"/>
    <w:rsid w:val="0025622F"/>
    <w:rsid w:val="0026011E"/>
    <w:rsid w:val="00267C8F"/>
    <w:rsid w:val="0028582B"/>
    <w:rsid w:val="002A1025"/>
    <w:rsid w:val="002F3AF3"/>
    <w:rsid w:val="002F78B5"/>
    <w:rsid w:val="00300BCE"/>
    <w:rsid w:val="00304AB6"/>
    <w:rsid w:val="00312B5C"/>
    <w:rsid w:val="003157BC"/>
    <w:rsid w:val="0038184C"/>
    <w:rsid w:val="003A0F29"/>
    <w:rsid w:val="003B6FC1"/>
    <w:rsid w:val="003C675B"/>
    <w:rsid w:val="003D084A"/>
    <w:rsid w:val="003E0B49"/>
    <w:rsid w:val="003F2F99"/>
    <w:rsid w:val="00404103"/>
    <w:rsid w:val="00430E9C"/>
    <w:rsid w:val="0047299A"/>
    <w:rsid w:val="004763E8"/>
    <w:rsid w:val="004A6526"/>
    <w:rsid w:val="004B1B8D"/>
    <w:rsid w:val="004D32F3"/>
    <w:rsid w:val="005020BD"/>
    <w:rsid w:val="00535D77"/>
    <w:rsid w:val="005429A9"/>
    <w:rsid w:val="005456C6"/>
    <w:rsid w:val="005746A4"/>
    <w:rsid w:val="00591537"/>
    <w:rsid w:val="00592A90"/>
    <w:rsid w:val="005A4160"/>
    <w:rsid w:val="005C02D6"/>
    <w:rsid w:val="005D1C2E"/>
    <w:rsid w:val="005F57FA"/>
    <w:rsid w:val="006109EC"/>
    <w:rsid w:val="006203B7"/>
    <w:rsid w:val="006244CA"/>
    <w:rsid w:val="00625379"/>
    <w:rsid w:val="006332E5"/>
    <w:rsid w:val="00681785"/>
    <w:rsid w:val="006C66B2"/>
    <w:rsid w:val="00711D61"/>
    <w:rsid w:val="00711D85"/>
    <w:rsid w:val="00721ED1"/>
    <w:rsid w:val="00751AFA"/>
    <w:rsid w:val="00756F2D"/>
    <w:rsid w:val="00764820"/>
    <w:rsid w:val="0078505B"/>
    <w:rsid w:val="00786BDA"/>
    <w:rsid w:val="007B00AF"/>
    <w:rsid w:val="007B5B44"/>
    <w:rsid w:val="007B74F0"/>
    <w:rsid w:val="00827ADD"/>
    <w:rsid w:val="0084009C"/>
    <w:rsid w:val="0085614A"/>
    <w:rsid w:val="008A26BB"/>
    <w:rsid w:val="00925E21"/>
    <w:rsid w:val="00941BDA"/>
    <w:rsid w:val="00982C4B"/>
    <w:rsid w:val="009903E6"/>
    <w:rsid w:val="00A026DE"/>
    <w:rsid w:val="00A04082"/>
    <w:rsid w:val="00A10E2F"/>
    <w:rsid w:val="00A175BB"/>
    <w:rsid w:val="00A17DAB"/>
    <w:rsid w:val="00A34D59"/>
    <w:rsid w:val="00A46839"/>
    <w:rsid w:val="00A605B0"/>
    <w:rsid w:val="00A90A33"/>
    <w:rsid w:val="00A91C47"/>
    <w:rsid w:val="00A925CB"/>
    <w:rsid w:val="00A96481"/>
    <w:rsid w:val="00AA3A5E"/>
    <w:rsid w:val="00AB6387"/>
    <w:rsid w:val="00AB748B"/>
    <w:rsid w:val="00AB7E26"/>
    <w:rsid w:val="00AD568E"/>
    <w:rsid w:val="00AE4BBF"/>
    <w:rsid w:val="00B206A2"/>
    <w:rsid w:val="00B22272"/>
    <w:rsid w:val="00B33426"/>
    <w:rsid w:val="00B33561"/>
    <w:rsid w:val="00B34426"/>
    <w:rsid w:val="00B35D46"/>
    <w:rsid w:val="00B5535D"/>
    <w:rsid w:val="00B61904"/>
    <w:rsid w:val="00B65146"/>
    <w:rsid w:val="00B729B9"/>
    <w:rsid w:val="00B72E2E"/>
    <w:rsid w:val="00B84C51"/>
    <w:rsid w:val="00B87DF7"/>
    <w:rsid w:val="00B92A20"/>
    <w:rsid w:val="00B95FB6"/>
    <w:rsid w:val="00BA4C7C"/>
    <w:rsid w:val="00BB4E1F"/>
    <w:rsid w:val="00BF4CAA"/>
    <w:rsid w:val="00C02DB1"/>
    <w:rsid w:val="00C132EF"/>
    <w:rsid w:val="00C345FF"/>
    <w:rsid w:val="00C672B3"/>
    <w:rsid w:val="00C67ABE"/>
    <w:rsid w:val="00C7313E"/>
    <w:rsid w:val="00C752A2"/>
    <w:rsid w:val="00C853FE"/>
    <w:rsid w:val="00CE73C2"/>
    <w:rsid w:val="00D06D22"/>
    <w:rsid w:val="00D13D57"/>
    <w:rsid w:val="00D276FB"/>
    <w:rsid w:val="00D510F8"/>
    <w:rsid w:val="00D53205"/>
    <w:rsid w:val="00D84FCE"/>
    <w:rsid w:val="00DB3687"/>
    <w:rsid w:val="00E04495"/>
    <w:rsid w:val="00E045F3"/>
    <w:rsid w:val="00E167FD"/>
    <w:rsid w:val="00E33709"/>
    <w:rsid w:val="00E50433"/>
    <w:rsid w:val="00EB1903"/>
    <w:rsid w:val="00ED1A96"/>
    <w:rsid w:val="00F2173E"/>
    <w:rsid w:val="00F701B0"/>
    <w:rsid w:val="00F70F4B"/>
    <w:rsid w:val="00F871F7"/>
    <w:rsid w:val="00FE2E79"/>
    <w:rsid w:val="00FE7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9485"/>
  <w15:chartTrackingRefBased/>
  <w15:docId w15:val="{BB77525B-40FD-453F-94C5-5FB1415E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D084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5FB6"/>
    <w:rPr>
      <w:sz w:val="16"/>
      <w:szCs w:val="16"/>
    </w:rPr>
  </w:style>
  <w:style w:type="paragraph" w:styleId="CommentText">
    <w:name w:val="annotation text"/>
    <w:basedOn w:val="Normal"/>
    <w:link w:val="CommentTextChar"/>
    <w:uiPriority w:val="99"/>
    <w:semiHidden/>
    <w:unhideWhenUsed/>
    <w:rsid w:val="00B95FB6"/>
    <w:pPr>
      <w:spacing w:line="240" w:lineRule="auto"/>
    </w:pPr>
    <w:rPr>
      <w:sz w:val="20"/>
      <w:szCs w:val="20"/>
    </w:rPr>
  </w:style>
  <w:style w:type="character" w:customStyle="1" w:styleId="CommentTextChar">
    <w:name w:val="Comment Text Char"/>
    <w:basedOn w:val="DefaultParagraphFont"/>
    <w:link w:val="CommentText"/>
    <w:uiPriority w:val="99"/>
    <w:semiHidden/>
    <w:rsid w:val="00B95FB6"/>
    <w:rPr>
      <w:sz w:val="20"/>
      <w:szCs w:val="20"/>
    </w:rPr>
  </w:style>
  <w:style w:type="paragraph" w:styleId="CommentSubject">
    <w:name w:val="annotation subject"/>
    <w:basedOn w:val="CommentText"/>
    <w:next w:val="CommentText"/>
    <w:link w:val="CommentSubjectChar"/>
    <w:uiPriority w:val="99"/>
    <w:semiHidden/>
    <w:unhideWhenUsed/>
    <w:rsid w:val="00B95FB6"/>
    <w:rPr>
      <w:b/>
      <w:bCs/>
    </w:rPr>
  </w:style>
  <w:style w:type="character" w:customStyle="1" w:styleId="CommentSubjectChar">
    <w:name w:val="Comment Subject Char"/>
    <w:basedOn w:val="CommentTextChar"/>
    <w:link w:val="CommentSubject"/>
    <w:uiPriority w:val="99"/>
    <w:semiHidden/>
    <w:rsid w:val="00B95FB6"/>
    <w:rPr>
      <w:b/>
      <w:bCs/>
      <w:sz w:val="20"/>
      <w:szCs w:val="20"/>
    </w:rPr>
  </w:style>
  <w:style w:type="paragraph" w:styleId="BalloonText">
    <w:name w:val="Balloon Text"/>
    <w:basedOn w:val="Normal"/>
    <w:link w:val="BalloonTextChar"/>
    <w:uiPriority w:val="99"/>
    <w:semiHidden/>
    <w:unhideWhenUsed/>
    <w:rsid w:val="00B95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FB6"/>
    <w:rPr>
      <w:rFonts w:ascii="Segoe UI" w:hAnsi="Segoe UI" w:cs="Segoe UI"/>
      <w:sz w:val="18"/>
      <w:szCs w:val="18"/>
    </w:rPr>
  </w:style>
  <w:style w:type="character" w:styleId="Hyperlink">
    <w:name w:val="Hyperlink"/>
    <w:basedOn w:val="DefaultParagraphFont"/>
    <w:uiPriority w:val="99"/>
    <w:unhideWhenUsed/>
    <w:rsid w:val="00592A90"/>
    <w:rPr>
      <w:color w:val="0563C1" w:themeColor="hyperlink"/>
      <w:u w:val="single"/>
    </w:rPr>
  </w:style>
  <w:style w:type="character" w:styleId="UnresolvedMention">
    <w:name w:val="Unresolved Mention"/>
    <w:basedOn w:val="DefaultParagraphFont"/>
    <w:uiPriority w:val="99"/>
    <w:semiHidden/>
    <w:unhideWhenUsed/>
    <w:rsid w:val="00592A90"/>
    <w:rPr>
      <w:color w:val="605E5C"/>
      <w:shd w:val="clear" w:color="auto" w:fill="E1DFDD"/>
    </w:rPr>
  </w:style>
  <w:style w:type="paragraph" w:styleId="NormalWeb">
    <w:name w:val="Normal (Web)"/>
    <w:basedOn w:val="Normal"/>
    <w:uiPriority w:val="99"/>
    <w:semiHidden/>
    <w:unhideWhenUsed/>
    <w:rsid w:val="00592A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2A90"/>
    <w:rPr>
      <w:b/>
      <w:bCs/>
    </w:rPr>
  </w:style>
  <w:style w:type="character" w:customStyle="1" w:styleId="Heading4Char">
    <w:name w:val="Heading 4 Char"/>
    <w:basedOn w:val="DefaultParagraphFont"/>
    <w:link w:val="Heading4"/>
    <w:uiPriority w:val="9"/>
    <w:rsid w:val="003D084A"/>
    <w:rPr>
      <w:rFonts w:ascii="Times New Roman" w:eastAsia="Times New Roman" w:hAnsi="Times New Roman" w:cs="Times New Roman"/>
      <w:b/>
      <w:bCs/>
      <w:sz w:val="24"/>
      <w:szCs w:val="24"/>
      <w:lang w:val="en-GB" w:eastAsia="en-GB"/>
    </w:rPr>
  </w:style>
  <w:style w:type="paragraph" w:styleId="ListParagraph">
    <w:name w:val="List Paragraph"/>
    <w:basedOn w:val="Normal"/>
    <w:uiPriority w:val="34"/>
    <w:qFormat/>
    <w:rsid w:val="003D084A"/>
    <w:pPr>
      <w:ind w:left="720"/>
      <w:contextualSpacing/>
    </w:pPr>
  </w:style>
  <w:style w:type="character" w:styleId="FollowedHyperlink">
    <w:name w:val="FollowedHyperlink"/>
    <w:basedOn w:val="DefaultParagraphFont"/>
    <w:uiPriority w:val="99"/>
    <w:semiHidden/>
    <w:unhideWhenUsed/>
    <w:rsid w:val="0078505B"/>
    <w:rPr>
      <w:color w:val="954F72" w:themeColor="followedHyperlink"/>
      <w:u w:val="single"/>
    </w:rPr>
  </w:style>
  <w:style w:type="table" w:styleId="ListTable4-Accent3">
    <w:name w:val="List Table 4 Accent 3"/>
    <w:basedOn w:val="TableNormal"/>
    <w:uiPriority w:val="49"/>
    <w:rsid w:val="00A925C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762150">
      <w:bodyDiv w:val="1"/>
      <w:marLeft w:val="0"/>
      <w:marRight w:val="0"/>
      <w:marTop w:val="0"/>
      <w:marBottom w:val="0"/>
      <w:divBdr>
        <w:top w:val="none" w:sz="0" w:space="0" w:color="auto"/>
        <w:left w:val="none" w:sz="0" w:space="0" w:color="auto"/>
        <w:bottom w:val="none" w:sz="0" w:space="0" w:color="auto"/>
        <w:right w:val="none" w:sz="0" w:space="0" w:color="auto"/>
      </w:divBdr>
    </w:div>
    <w:div w:id="504512293">
      <w:bodyDiv w:val="1"/>
      <w:marLeft w:val="0"/>
      <w:marRight w:val="0"/>
      <w:marTop w:val="0"/>
      <w:marBottom w:val="0"/>
      <w:divBdr>
        <w:top w:val="none" w:sz="0" w:space="0" w:color="auto"/>
        <w:left w:val="none" w:sz="0" w:space="0" w:color="auto"/>
        <w:bottom w:val="none" w:sz="0" w:space="0" w:color="auto"/>
        <w:right w:val="none" w:sz="0" w:space="0" w:color="auto"/>
      </w:divBdr>
    </w:div>
    <w:div w:id="1375154533">
      <w:bodyDiv w:val="1"/>
      <w:marLeft w:val="0"/>
      <w:marRight w:val="0"/>
      <w:marTop w:val="0"/>
      <w:marBottom w:val="0"/>
      <w:divBdr>
        <w:top w:val="none" w:sz="0" w:space="0" w:color="auto"/>
        <w:left w:val="none" w:sz="0" w:space="0" w:color="auto"/>
        <w:bottom w:val="none" w:sz="0" w:space="0" w:color="auto"/>
        <w:right w:val="none" w:sz="0" w:space="0" w:color="auto"/>
      </w:divBdr>
    </w:div>
    <w:div w:id="1406218735">
      <w:bodyDiv w:val="1"/>
      <w:marLeft w:val="0"/>
      <w:marRight w:val="0"/>
      <w:marTop w:val="0"/>
      <w:marBottom w:val="0"/>
      <w:divBdr>
        <w:top w:val="none" w:sz="0" w:space="0" w:color="auto"/>
        <w:left w:val="none" w:sz="0" w:space="0" w:color="auto"/>
        <w:bottom w:val="none" w:sz="0" w:space="0" w:color="auto"/>
        <w:right w:val="none" w:sz="0" w:space="0" w:color="auto"/>
      </w:divBdr>
    </w:div>
    <w:div w:id="2096322444">
      <w:bodyDiv w:val="1"/>
      <w:marLeft w:val="0"/>
      <w:marRight w:val="0"/>
      <w:marTop w:val="0"/>
      <w:marBottom w:val="0"/>
      <w:divBdr>
        <w:top w:val="none" w:sz="0" w:space="0" w:color="auto"/>
        <w:left w:val="none" w:sz="0" w:space="0" w:color="auto"/>
        <w:bottom w:val="none" w:sz="0" w:space="0" w:color="auto"/>
        <w:right w:val="none" w:sz="0" w:space="0" w:color="auto"/>
      </w:divBdr>
    </w:div>
    <w:div w:id="213085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en&amp;prev=_t&amp;sl=auto&amp;tl=da&amp;u=https://ec.europa.eu/transport/road_safety/sites/roadsafety/files/move-2019-01178-01-00-en-tra-00_3.pdf" TargetMode="External"/><Relationship Id="rId3" Type="http://schemas.openxmlformats.org/officeDocument/2006/relationships/settings" Target="settings.xml"/><Relationship Id="rId7" Type="http://schemas.openxmlformats.org/officeDocument/2006/relationships/hyperlink" Target="https://translate.google.com/translate?hl=en&amp;prev=_t&amp;sl=auto&amp;tl=da&amp;u=https://eur-lex.europa.eu/resource.html%3Furi%3Dcellar%253A0e8b694e-59b5-11e8-ab41-01aa75ed71a1.0003.02/DOC_2%26format%3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en&amp;prev=_t&amp;sl=auto&amp;tl=da&amp;u=https://undocs.org/en/A/RES/74/299" TargetMode="External"/><Relationship Id="rId11" Type="http://schemas.openxmlformats.org/officeDocument/2006/relationships/fontTable" Target="fontTable.xml"/><Relationship Id="rId5" Type="http://schemas.openxmlformats.org/officeDocument/2006/relationships/hyperlink" Target="https://translate.google.com/translate?hl=en&amp;prev=_t&amp;sl=auto&amp;tl=da&amp;u=https://www.roadsafetysweden.com/about-the-conference/stockholm-declaration/" TargetMode="External"/><Relationship Id="rId10" Type="http://schemas.openxmlformats.org/officeDocument/2006/relationships/hyperlink" Target="https://translate.google.com/translate?hl=en&amp;prev=_t&amp;sl=auto&amp;tl=da&amp;u=https://ec.europa.eu/transport/modes/road/news/2021-04-20-road-safety-statistics-2020_en" TargetMode="External"/><Relationship Id="rId4" Type="http://schemas.openxmlformats.org/officeDocument/2006/relationships/webSettings" Target="webSettings.xml"/><Relationship Id="rId9" Type="http://schemas.openxmlformats.org/officeDocument/2006/relationships/hyperlink" Target="https://translate.google.com/translate?hl=en&amp;prev=_t&amp;sl=auto&amp;tl=da&amp;u=https://ec.europa.eu/transport/road_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Leroy</dc:creator>
  <cp:keywords/>
  <dc:description/>
  <cp:lastModifiedBy>Teale, Lindsay</cp:lastModifiedBy>
  <cp:revision>2</cp:revision>
  <dcterms:created xsi:type="dcterms:W3CDTF">2021-05-19T15:39:00Z</dcterms:created>
  <dcterms:modified xsi:type="dcterms:W3CDTF">2021-05-19T15:39:00Z</dcterms:modified>
</cp:coreProperties>
</file>